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852F" w14:textId="61F9E36B" w:rsidR="004F2043" w:rsidRPr="00D63757" w:rsidRDefault="00B82652" w:rsidP="00A21851">
      <w:pPr>
        <w:ind w:left="7788"/>
        <w:rPr>
          <w:rFonts w:ascii="Arial" w:hAnsi="Arial" w:cs="Arial"/>
          <w:b/>
          <w:bCs/>
        </w:rPr>
      </w:pPr>
      <w:r w:rsidRPr="007801D8">
        <w:rPr>
          <w:rFonts w:ascii="Arial" w:hAnsi="Arial" w:cs="Arial"/>
          <w:b/>
          <w:bCs/>
        </w:rPr>
        <w:t xml:space="preserve">  </w:t>
      </w:r>
      <w:r w:rsidR="00175B87">
        <w:rPr>
          <w:rFonts w:ascii="Arial" w:hAnsi="Arial" w:cs="Arial"/>
          <w:b/>
          <w:bCs/>
        </w:rPr>
        <w:t xml:space="preserve"> </w:t>
      </w:r>
      <w:r w:rsidR="000162EF" w:rsidRPr="001E098D">
        <w:rPr>
          <w:rFonts w:ascii="Arial" w:hAnsi="Arial" w:cs="Arial"/>
          <w:b/>
          <w:bCs/>
        </w:rPr>
        <w:t>08</w:t>
      </w:r>
      <w:r w:rsidR="00D63757" w:rsidRPr="001E098D">
        <w:rPr>
          <w:rFonts w:ascii="Arial" w:hAnsi="Arial" w:cs="Arial"/>
          <w:b/>
          <w:bCs/>
        </w:rPr>
        <w:t>.03</w:t>
      </w:r>
      <w:r w:rsidR="004F2043" w:rsidRPr="001E098D">
        <w:rPr>
          <w:rFonts w:ascii="Arial" w:hAnsi="Arial" w:cs="Arial"/>
          <w:b/>
          <w:bCs/>
        </w:rPr>
        <w:t>.202</w:t>
      </w:r>
      <w:r w:rsidR="000B4312" w:rsidRPr="001E098D">
        <w:rPr>
          <w:rFonts w:ascii="Arial" w:hAnsi="Arial" w:cs="Arial"/>
          <w:b/>
          <w:bCs/>
        </w:rPr>
        <w:t>4</w:t>
      </w:r>
    </w:p>
    <w:p w14:paraId="4B8C882C" w14:textId="6B7E0EDE" w:rsidR="00857A75" w:rsidRPr="007801D8" w:rsidRDefault="007F6820" w:rsidP="001E098D">
      <w:pPr>
        <w:pStyle w:val="NormalWeb"/>
        <w:jc w:val="center"/>
        <w:rPr>
          <w:rFonts w:ascii="Arial" w:eastAsiaTheme="minorHAnsi" w:hAnsi="Arial" w:cs="Arial"/>
          <w:b/>
          <w:sz w:val="30"/>
          <w:szCs w:val="30"/>
          <w:lang w:eastAsia="en-US"/>
        </w:rPr>
      </w:pPr>
      <w:r w:rsidRPr="00D63757">
        <w:rPr>
          <w:rFonts w:ascii="Arial" w:eastAsiaTheme="minorHAnsi" w:hAnsi="Arial" w:cs="Arial"/>
          <w:b/>
          <w:sz w:val="30"/>
          <w:szCs w:val="30"/>
          <w:lang w:eastAsia="en-US"/>
        </w:rPr>
        <w:br/>
      </w:r>
      <w:r w:rsidR="00216E00" w:rsidRPr="00A21851">
        <w:rPr>
          <w:rFonts w:ascii="Arial" w:eastAsiaTheme="minorHAnsi" w:hAnsi="Arial" w:cs="Arial"/>
          <w:b/>
          <w:sz w:val="26"/>
          <w:szCs w:val="26"/>
          <w:lang w:eastAsia="en-US"/>
        </w:rPr>
        <w:t>Kullanılmış Otomobilde Güçler Birleşti</w:t>
      </w:r>
      <w:r w:rsidR="00216E00" w:rsidRPr="00D63757">
        <w:rPr>
          <w:rFonts w:ascii="Arial" w:eastAsiaTheme="minorHAnsi" w:hAnsi="Arial" w:cs="Arial"/>
          <w:b/>
          <w:sz w:val="30"/>
          <w:szCs w:val="30"/>
          <w:lang w:eastAsia="en-US"/>
        </w:rPr>
        <w:t xml:space="preserve"> </w:t>
      </w:r>
      <w:r w:rsidR="00A21851">
        <w:rPr>
          <w:rFonts w:ascii="Arial" w:eastAsiaTheme="minorHAnsi" w:hAnsi="Arial" w:cs="Arial"/>
          <w:b/>
          <w:sz w:val="30"/>
          <w:szCs w:val="30"/>
          <w:lang w:eastAsia="en-US"/>
        </w:rPr>
        <w:br/>
      </w:r>
      <w:r w:rsidR="00216E00" w:rsidRPr="00D63757">
        <w:rPr>
          <w:rFonts w:ascii="Arial" w:eastAsiaTheme="minorHAnsi" w:hAnsi="Arial" w:cs="Arial"/>
          <w:b/>
          <w:sz w:val="30"/>
          <w:szCs w:val="30"/>
          <w:lang w:eastAsia="en-US"/>
        </w:rPr>
        <w:t xml:space="preserve">Borusan </w:t>
      </w:r>
      <w:proofErr w:type="spellStart"/>
      <w:r w:rsidR="00216E00" w:rsidRPr="00D63757">
        <w:rPr>
          <w:rFonts w:ascii="Arial" w:eastAsiaTheme="minorHAnsi" w:hAnsi="Arial" w:cs="Arial"/>
          <w:b/>
          <w:sz w:val="30"/>
          <w:szCs w:val="30"/>
          <w:lang w:eastAsia="en-US"/>
        </w:rPr>
        <w:t>Next</w:t>
      </w:r>
      <w:proofErr w:type="spellEnd"/>
      <w:r w:rsidR="00216E00" w:rsidRPr="00D63757">
        <w:rPr>
          <w:rFonts w:ascii="Arial" w:eastAsiaTheme="minorHAnsi" w:hAnsi="Arial" w:cs="Arial"/>
          <w:b/>
          <w:sz w:val="30"/>
          <w:szCs w:val="30"/>
          <w:lang w:eastAsia="en-US"/>
        </w:rPr>
        <w:t xml:space="preserve"> Doğdu</w:t>
      </w:r>
    </w:p>
    <w:p w14:paraId="0EC8496B" w14:textId="34B54CF6" w:rsidR="007E3A63" w:rsidRDefault="007E3A63" w:rsidP="00216E00">
      <w:pPr>
        <w:pStyle w:val="NormalWeb"/>
        <w:jc w:val="both"/>
        <w:rPr>
          <w:rFonts w:ascii="Arial" w:eastAsiaTheme="minorHAnsi" w:hAnsi="Arial" w:cs="Arial"/>
          <w:b/>
          <w:bCs/>
          <w:sz w:val="22"/>
          <w:szCs w:val="22"/>
          <w:lang w:eastAsia="en-US"/>
        </w:rPr>
      </w:pPr>
      <w:r w:rsidRPr="007E3A63">
        <w:rPr>
          <w:rFonts w:ascii="Arial" w:eastAsiaTheme="minorHAnsi" w:hAnsi="Arial" w:cs="Arial"/>
          <w:b/>
          <w:bCs/>
          <w:sz w:val="22"/>
          <w:szCs w:val="22"/>
          <w:lang w:eastAsia="en-US"/>
        </w:rPr>
        <w:t xml:space="preserve">Ayrıcalıklı hizmet kalitesi ve yüksek müşteri memnuniyetiyle Türkiye'de premium otomobil perakendeciliğinin öncülerinden Borusan Otomotiv Grubu, kullanılmış otomobil pazarında da iddiasını güçlendiriyor. Belirlenen kriterlere uygun her marka, model ve yaşta ikinci el otomobil için kişilere ya da kurumsal firmalara Borusan </w:t>
      </w:r>
      <w:proofErr w:type="spellStart"/>
      <w:r w:rsidRPr="007E3A63">
        <w:rPr>
          <w:rFonts w:ascii="Arial" w:eastAsiaTheme="minorHAnsi" w:hAnsi="Arial" w:cs="Arial"/>
          <w:b/>
          <w:bCs/>
          <w:sz w:val="22"/>
          <w:szCs w:val="22"/>
          <w:lang w:eastAsia="en-US"/>
        </w:rPr>
        <w:t>Next</w:t>
      </w:r>
      <w:proofErr w:type="spellEnd"/>
      <w:r w:rsidRPr="007E3A63">
        <w:rPr>
          <w:rFonts w:ascii="Arial" w:eastAsiaTheme="minorHAnsi" w:hAnsi="Arial" w:cs="Arial"/>
          <w:b/>
          <w:bCs/>
          <w:sz w:val="22"/>
          <w:szCs w:val="22"/>
          <w:lang w:eastAsia="en-US"/>
        </w:rPr>
        <w:t xml:space="preserve"> çatısı altında hizmet veriliyor. Borusan </w:t>
      </w:r>
      <w:proofErr w:type="spellStart"/>
      <w:r w:rsidRPr="007E3A63">
        <w:rPr>
          <w:rFonts w:ascii="Arial" w:eastAsiaTheme="minorHAnsi" w:hAnsi="Arial" w:cs="Arial"/>
          <w:b/>
          <w:bCs/>
          <w:sz w:val="22"/>
          <w:szCs w:val="22"/>
          <w:lang w:eastAsia="en-US"/>
        </w:rPr>
        <w:t>Next</w:t>
      </w:r>
      <w:proofErr w:type="spellEnd"/>
      <w:r w:rsidRPr="007E3A63">
        <w:rPr>
          <w:rFonts w:ascii="Arial" w:eastAsiaTheme="minorHAnsi" w:hAnsi="Arial" w:cs="Arial"/>
          <w:b/>
          <w:bCs/>
          <w:sz w:val="22"/>
          <w:szCs w:val="22"/>
          <w:lang w:eastAsia="en-US"/>
        </w:rPr>
        <w:t xml:space="preserve"> markası ile Borusan Otomotiv Grubu, nakit </w:t>
      </w:r>
      <w:proofErr w:type="gramStart"/>
      <w:r w:rsidRPr="007E3A63">
        <w:rPr>
          <w:rFonts w:ascii="Arial" w:eastAsiaTheme="minorHAnsi" w:hAnsi="Arial" w:cs="Arial"/>
          <w:b/>
          <w:bCs/>
          <w:sz w:val="22"/>
          <w:szCs w:val="22"/>
          <w:lang w:eastAsia="en-US"/>
        </w:rPr>
        <w:t>alımdan</w:t>
      </w:r>
      <w:proofErr w:type="gramEnd"/>
      <w:r w:rsidRPr="007E3A63">
        <w:rPr>
          <w:rFonts w:ascii="Arial" w:eastAsiaTheme="minorHAnsi" w:hAnsi="Arial" w:cs="Arial"/>
          <w:b/>
          <w:bCs/>
          <w:sz w:val="22"/>
          <w:szCs w:val="22"/>
          <w:lang w:eastAsia="en-US"/>
        </w:rPr>
        <w:t xml:space="preserve"> takasa, satıştan servise, iş ortakları vasıtasıyla finansmandan sigorta çözümlerine kadar ikinci el pazarında hayati önem taşıyan konularda kalitesini ve güvenini yansıtmaya hazırlanıyor.</w:t>
      </w:r>
    </w:p>
    <w:p w14:paraId="655AFBAE" w14:textId="0E272522" w:rsidR="00216E00" w:rsidRPr="007801D8" w:rsidRDefault="00216E00" w:rsidP="00216E00">
      <w:pPr>
        <w:pStyle w:val="NormalWeb"/>
        <w:jc w:val="both"/>
        <w:rPr>
          <w:rFonts w:ascii="Arial" w:eastAsiaTheme="minorHAnsi" w:hAnsi="Arial" w:cs="Arial"/>
          <w:sz w:val="22"/>
          <w:szCs w:val="22"/>
          <w:lang w:eastAsia="en-US"/>
        </w:rPr>
      </w:pPr>
      <w:r w:rsidRPr="007801D8">
        <w:rPr>
          <w:rFonts w:ascii="Arial" w:hAnsi="Arial" w:cs="Arial"/>
          <w:sz w:val="22"/>
          <w:szCs w:val="22"/>
        </w:rPr>
        <w:t xml:space="preserve">Otomotiv </w:t>
      </w:r>
      <w:r w:rsidRPr="007801D8">
        <w:rPr>
          <w:rFonts w:ascii="Arial" w:eastAsiaTheme="minorHAnsi" w:hAnsi="Arial" w:cs="Arial"/>
          <w:sz w:val="22"/>
          <w:szCs w:val="22"/>
          <w:lang w:eastAsia="en-US"/>
        </w:rPr>
        <w:t xml:space="preserve">perakendeciliğinde tam </w:t>
      </w:r>
      <w:proofErr w:type="gramStart"/>
      <w:r w:rsidRPr="007801D8">
        <w:rPr>
          <w:rFonts w:ascii="Arial" w:eastAsiaTheme="minorHAnsi" w:hAnsi="Arial" w:cs="Arial"/>
          <w:sz w:val="22"/>
          <w:szCs w:val="22"/>
          <w:lang w:eastAsia="en-US"/>
        </w:rPr>
        <w:t>entegre</w:t>
      </w:r>
      <w:proofErr w:type="gramEnd"/>
      <w:r w:rsidRPr="007801D8">
        <w:rPr>
          <w:rFonts w:ascii="Arial" w:eastAsiaTheme="minorHAnsi" w:hAnsi="Arial" w:cs="Arial"/>
          <w:sz w:val="22"/>
          <w:szCs w:val="22"/>
          <w:lang w:eastAsia="en-US"/>
        </w:rPr>
        <w:t xml:space="preserve"> hizmet ağı oluşturmak üzere planlarını tamamladıklarını belirten </w:t>
      </w:r>
      <w:r w:rsidR="00857A75" w:rsidRPr="007801D8">
        <w:rPr>
          <w:rFonts w:ascii="Arial" w:eastAsiaTheme="minorHAnsi" w:hAnsi="Arial" w:cs="Arial"/>
          <w:b/>
          <w:bCs/>
          <w:sz w:val="22"/>
          <w:szCs w:val="22"/>
          <w:lang w:eastAsia="en-US"/>
        </w:rPr>
        <w:t>Borusan Otomotiv İcra Kurulu Başkanı Hakan Tiftik</w:t>
      </w:r>
      <w:r w:rsidR="00857A75" w:rsidRPr="007801D8">
        <w:rPr>
          <w:rFonts w:ascii="Arial" w:eastAsiaTheme="minorHAnsi" w:hAnsi="Arial" w:cs="Arial"/>
          <w:sz w:val="22"/>
          <w:szCs w:val="22"/>
          <w:lang w:eastAsia="en-US"/>
        </w:rPr>
        <w:t xml:space="preserve">, </w:t>
      </w:r>
      <w:r w:rsidRPr="007801D8">
        <w:rPr>
          <w:rFonts w:ascii="Arial" w:eastAsiaTheme="minorHAnsi" w:hAnsi="Arial" w:cs="Arial"/>
          <w:sz w:val="22"/>
          <w:szCs w:val="22"/>
          <w:lang w:eastAsia="en-US"/>
        </w:rPr>
        <w:t xml:space="preserve">Borusan </w:t>
      </w:r>
      <w:proofErr w:type="spellStart"/>
      <w:r w:rsidRPr="007801D8">
        <w:rPr>
          <w:rFonts w:ascii="Arial" w:eastAsiaTheme="minorHAnsi" w:hAnsi="Arial" w:cs="Arial"/>
          <w:sz w:val="22"/>
          <w:szCs w:val="22"/>
          <w:lang w:eastAsia="en-US"/>
        </w:rPr>
        <w:t>Next</w:t>
      </w:r>
      <w:proofErr w:type="spellEnd"/>
      <w:r w:rsidRPr="007801D8">
        <w:rPr>
          <w:rFonts w:ascii="Arial" w:eastAsiaTheme="minorHAnsi" w:hAnsi="Arial" w:cs="Arial"/>
          <w:sz w:val="22"/>
          <w:szCs w:val="22"/>
          <w:lang w:eastAsia="en-US"/>
        </w:rPr>
        <w:t xml:space="preserve"> ile pazarda önemli bir boşluğu doldurmayı hedeflediklerini söyledi. K</w:t>
      </w:r>
      <w:r w:rsidR="00857A75" w:rsidRPr="007801D8">
        <w:rPr>
          <w:rFonts w:ascii="Arial" w:eastAsiaTheme="minorHAnsi" w:hAnsi="Arial" w:cs="Arial"/>
          <w:sz w:val="22"/>
          <w:szCs w:val="22"/>
          <w:lang w:eastAsia="en-US"/>
        </w:rPr>
        <w:t>ullanılmış otomobil satın almak isteyen tüketicileri</w:t>
      </w:r>
      <w:r w:rsidRPr="007801D8">
        <w:rPr>
          <w:rFonts w:ascii="Arial" w:eastAsiaTheme="minorHAnsi" w:hAnsi="Arial" w:cs="Arial"/>
          <w:sz w:val="22"/>
          <w:szCs w:val="22"/>
          <w:lang w:eastAsia="en-US"/>
        </w:rPr>
        <w:t xml:space="preserve">n güven problemi yaşadıklarını ve karşılarında kurumsal bir yapı görmek istediklerini belirten </w:t>
      </w:r>
      <w:r w:rsidRPr="007801D8">
        <w:rPr>
          <w:rFonts w:ascii="Arial" w:eastAsiaTheme="minorHAnsi" w:hAnsi="Arial" w:cs="Arial"/>
          <w:b/>
          <w:bCs/>
          <w:sz w:val="22"/>
          <w:szCs w:val="22"/>
          <w:lang w:eastAsia="en-US"/>
        </w:rPr>
        <w:t>Tiftik</w:t>
      </w:r>
      <w:r w:rsidR="00857A75" w:rsidRPr="007801D8">
        <w:rPr>
          <w:rFonts w:ascii="Arial" w:eastAsiaTheme="minorHAnsi" w:hAnsi="Arial" w:cs="Arial"/>
          <w:sz w:val="22"/>
          <w:szCs w:val="22"/>
          <w:lang w:eastAsia="en-US"/>
        </w:rPr>
        <w:t>, "Bugün pazar</w:t>
      </w:r>
      <w:r w:rsidRPr="007801D8">
        <w:rPr>
          <w:rFonts w:ascii="Arial" w:eastAsiaTheme="minorHAnsi" w:hAnsi="Arial" w:cs="Arial"/>
          <w:sz w:val="22"/>
          <w:szCs w:val="22"/>
          <w:lang w:eastAsia="en-US"/>
        </w:rPr>
        <w:t xml:space="preserve">a baktığımızda </w:t>
      </w:r>
      <w:r w:rsidR="00857A75" w:rsidRPr="007801D8">
        <w:rPr>
          <w:rFonts w:ascii="Arial" w:eastAsiaTheme="minorHAnsi" w:hAnsi="Arial" w:cs="Arial"/>
          <w:sz w:val="22"/>
          <w:szCs w:val="22"/>
          <w:lang w:eastAsia="en-US"/>
        </w:rPr>
        <w:t xml:space="preserve">her </w:t>
      </w:r>
      <w:r w:rsidRPr="007801D8">
        <w:rPr>
          <w:rFonts w:ascii="Arial" w:eastAsiaTheme="minorHAnsi" w:hAnsi="Arial" w:cs="Arial"/>
          <w:sz w:val="22"/>
          <w:szCs w:val="22"/>
          <w:lang w:eastAsia="en-US"/>
        </w:rPr>
        <w:t>0 km otomobil</w:t>
      </w:r>
      <w:r w:rsidR="00857A75" w:rsidRPr="007801D8">
        <w:rPr>
          <w:rFonts w:ascii="Arial" w:eastAsiaTheme="minorHAnsi" w:hAnsi="Arial" w:cs="Arial"/>
          <w:sz w:val="22"/>
          <w:szCs w:val="22"/>
          <w:lang w:eastAsia="en-US"/>
        </w:rPr>
        <w:t xml:space="preserve"> satışın</w:t>
      </w:r>
      <w:r w:rsidRPr="007801D8">
        <w:rPr>
          <w:rFonts w:ascii="Arial" w:eastAsiaTheme="minorHAnsi" w:hAnsi="Arial" w:cs="Arial"/>
          <w:sz w:val="22"/>
          <w:szCs w:val="22"/>
          <w:lang w:eastAsia="en-US"/>
        </w:rPr>
        <w:t>a karşılık</w:t>
      </w:r>
      <w:r w:rsidR="00857A75" w:rsidRPr="007801D8">
        <w:rPr>
          <w:rFonts w:ascii="Arial" w:eastAsiaTheme="minorHAnsi" w:hAnsi="Arial" w:cs="Arial"/>
          <w:sz w:val="22"/>
          <w:szCs w:val="22"/>
          <w:lang w:eastAsia="en-US"/>
        </w:rPr>
        <w:t xml:space="preserve"> ikinci el pazarında yaklaşık 8 </w:t>
      </w:r>
      <w:r w:rsidRPr="007801D8">
        <w:rPr>
          <w:rFonts w:ascii="Arial" w:eastAsiaTheme="minorHAnsi" w:hAnsi="Arial" w:cs="Arial"/>
          <w:sz w:val="22"/>
          <w:szCs w:val="22"/>
          <w:lang w:eastAsia="en-US"/>
        </w:rPr>
        <w:t xml:space="preserve">işlem yapılıyor. </w:t>
      </w:r>
      <w:r w:rsidR="00857A75" w:rsidRPr="007801D8">
        <w:rPr>
          <w:rFonts w:ascii="Arial" w:eastAsiaTheme="minorHAnsi" w:hAnsi="Arial" w:cs="Arial"/>
          <w:sz w:val="22"/>
          <w:szCs w:val="22"/>
          <w:lang w:eastAsia="en-US"/>
        </w:rPr>
        <w:t xml:space="preserve">Bu oran </w:t>
      </w:r>
      <w:r w:rsidRPr="007801D8">
        <w:rPr>
          <w:rFonts w:ascii="Arial" w:eastAsiaTheme="minorHAnsi" w:hAnsi="Arial" w:cs="Arial"/>
          <w:sz w:val="22"/>
          <w:szCs w:val="22"/>
          <w:lang w:eastAsia="en-US"/>
        </w:rPr>
        <w:t xml:space="preserve">ikinci el </w:t>
      </w:r>
      <w:r w:rsidR="00857A75" w:rsidRPr="007801D8">
        <w:rPr>
          <w:rFonts w:ascii="Arial" w:eastAsiaTheme="minorHAnsi" w:hAnsi="Arial" w:cs="Arial"/>
          <w:sz w:val="22"/>
          <w:szCs w:val="22"/>
          <w:lang w:eastAsia="en-US"/>
        </w:rPr>
        <w:t>otomotiv pazarı</w:t>
      </w:r>
      <w:r w:rsidRPr="007801D8">
        <w:rPr>
          <w:rFonts w:ascii="Arial" w:eastAsiaTheme="minorHAnsi" w:hAnsi="Arial" w:cs="Arial"/>
          <w:sz w:val="22"/>
          <w:szCs w:val="22"/>
          <w:lang w:eastAsia="en-US"/>
        </w:rPr>
        <w:t xml:space="preserve"> hacminin </w:t>
      </w:r>
      <w:r w:rsidR="00857A75" w:rsidRPr="007801D8">
        <w:rPr>
          <w:rFonts w:ascii="Arial" w:eastAsiaTheme="minorHAnsi" w:hAnsi="Arial" w:cs="Arial"/>
          <w:sz w:val="22"/>
          <w:szCs w:val="22"/>
          <w:lang w:eastAsia="en-US"/>
        </w:rPr>
        <w:t>büyüklüğünü</w:t>
      </w:r>
      <w:r w:rsidRPr="007801D8">
        <w:rPr>
          <w:rFonts w:ascii="Arial" w:eastAsiaTheme="minorHAnsi" w:hAnsi="Arial" w:cs="Arial"/>
          <w:sz w:val="22"/>
          <w:szCs w:val="22"/>
          <w:lang w:eastAsia="en-US"/>
        </w:rPr>
        <w:t xml:space="preserve"> ve potansiyelini çok net gösteriyor.</w:t>
      </w:r>
      <w:r w:rsidR="00857A75" w:rsidRPr="007801D8">
        <w:rPr>
          <w:rFonts w:ascii="Arial" w:eastAsiaTheme="minorHAnsi" w:hAnsi="Arial" w:cs="Arial"/>
          <w:sz w:val="22"/>
          <w:szCs w:val="22"/>
          <w:lang w:eastAsia="en-US"/>
        </w:rPr>
        <w:t xml:space="preserve"> </w:t>
      </w:r>
      <w:r w:rsidR="005D4F82" w:rsidRPr="007801D8">
        <w:rPr>
          <w:rFonts w:ascii="Arial" w:eastAsiaTheme="minorHAnsi" w:hAnsi="Arial" w:cs="Arial"/>
          <w:sz w:val="22"/>
          <w:szCs w:val="22"/>
          <w:lang w:eastAsia="en-US"/>
        </w:rPr>
        <w:t>Borusan Otomotiv</w:t>
      </w:r>
      <w:r w:rsidR="00E60614" w:rsidRPr="007801D8">
        <w:rPr>
          <w:rFonts w:ascii="Arial" w:eastAsiaTheme="minorHAnsi" w:hAnsi="Arial" w:cs="Arial"/>
          <w:sz w:val="22"/>
          <w:szCs w:val="22"/>
          <w:lang w:eastAsia="en-US"/>
        </w:rPr>
        <w:t xml:space="preserve"> </w:t>
      </w:r>
      <w:r w:rsidR="007801D8">
        <w:rPr>
          <w:rFonts w:ascii="Arial" w:eastAsiaTheme="minorHAnsi" w:hAnsi="Arial" w:cs="Arial"/>
          <w:sz w:val="22"/>
          <w:szCs w:val="22"/>
          <w:lang w:eastAsia="en-US"/>
        </w:rPr>
        <w:t xml:space="preserve">Grubu </w:t>
      </w:r>
      <w:r w:rsidR="005D4F82" w:rsidRPr="007801D8">
        <w:rPr>
          <w:rFonts w:ascii="Arial" w:eastAsiaTheme="minorHAnsi" w:hAnsi="Arial" w:cs="Arial"/>
          <w:sz w:val="22"/>
          <w:szCs w:val="22"/>
          <w:lang w:eastAsia="en-US"/>
        </w:rPr>
        <w:t xml:space="preserve">olarak 40 yıldır müşterilerimize hem yeni hem kullanılmış otomobil pazarında sunduğumuz premium hizmet kalitesini ve güvenini, şimdi yeni bir marka adı altında buluşturuyor olmanın heyecanı içindeyiz” dedi. </w:t>
      </w:r>
    </w:p>
    <w:p w14:paraId="6532BF30" w14:textId="1E315F1C" w:rsidR="00216E00" w:rsidRPr="007801D8" w:rsidRDefault="00216E00" w:rsidP="00216E00">
      <w:pPr>
        <w:pStyle w:val="NormalWeb"/>
        <w:jc w:val="both"/>
        <w:rPr>
          <w:rFonts w:ascii="Arial" w:eastAsiaTheme="minorHAnsi" w:hAnsi="Arial" w:cs="Arial"/>
          <w:sz w:val="22"/>
          <w:szCs w:val="22"/>
          <w:lang w:eastAsia="en-US"/>
        </w:rPr>
      </w:pPr>
      <w:r w:rsidRPr="007801D8">
        <w:rPr>
          <w:rFonts w:ascii="Arial" w:eastAsiaTheme="minorHAnsi" w:hAnsi="Arial" w:cs="Arial"/>
          <w:sz w:val="22"/>
          <w:szCs w:val="22"/>
          <w:lang w:eastAsia="en-US"/>
        </w:rPr>
        <w:t xml:space="preserve">Borusan </w:t>
      </w:r>
      <w:proofErr w:type="spellStart"/>
      <w:r w:rsidRPr="007801D8">
        <w:rPr>
          <w:rFonts w:ascii="Arial" w:eastAsiaTheme="minorHAnsi" w:hAnsi="Arial" w:cs="Arial"/>
          <w:sz w:val="22"/>
          <w:szCs w:val="22"/>
          <w:lang w:eastAsia="en-US"/>
        </w:rPr>
        <w:t>Next</w:t>
      </w:r>
      <w:proofErr w:type="spellEnd"/>
      <w:r w:rsidRPr="007801D8">
        <w:rPr>
          <w:rFonts w:ascii="Arial" w:eastAsiaTheme="minorHAnsi" w:hAnsi="Arial" w:cs="Arial"/>
          <w:sz w:val="22"/>
          <w:szCs w:val="22"/>
          <w:lang w:eastAsia="en-US"/>
        </w:rPr>
        <w:t xml:space="preserve"> çatısı altında temsil ettikleri BMW, MINI, </w:t>
      </w:r>
      <w:r w:rsidR="007801D8">
        <w:rPr>
          <w:rFonts w:ascii="Arial" w:eastAsiaTheme="minorHAnsi" w:hAnsi="Arial" w:cs="Arial"/>
          <w:sz w:val="22"/>
          <w:szCs w:val="22"/>
          <w:lang w:eastAsia="en-US"/>
        </w:rPr>
        <w:t>Jaguar ve Land Rover</w:t>
      </w:r>
      <w:r w:rsidRPr="007801D8">
        <w:rPr>
          <w:rFonts w:ascii="Arial" w:eastAsiaTheme="minorHAnsi" w:hAnsi="Arial" w:cs="Arial"/>
          <w:sz w:val="22"/>
          <w:szCs w:val="22"/>
          <w:lang w:eastAsia="en-US"/>
        </w:rPr>
        <w:t xml:space="preserve"> markaların yanı sıra diğer yerli ve yabancı markaların da alım satımını yaptıklarını belirten </w:t>
      </w:r>
      <w:r w:rsidRPr="007801D8">
        <w:rPr>
          <w:rFonts w:ascii="Arial" w:eastAsiaTheme="minorHAnsi" w:hAnsi="Arial" w:cs="Arial"/>
          <w:b/>
          <w:bCs/>
          <w:sz w:val="22"/>
          <w:szCs w:val="22"/>
          <w:lang w:eastAsia="en-US"/>
        </w:rPr>
        <w:t>Tiftik</w:t>
      </w:r>
      <w:r w:rsidRPr="007801D8">
        <w:rPr>
          <w:rFonts w:ascii="Arial" w:eastAsiaTheme="minorHAnsi" w:hAnsi="Arial" w:cs="Arial"/>
          <w:sz w:val="22"/>
          <w:szCs w:val="22"/>
          <w:lang w:eastAsia="en-US"/>
        </w:rPr>
        <w:t>, “</w:t>
      </w:r>
      <w:r w:rsidR="005D4F82" w:rsidRPr="007801D8">
        <w:rPr>
          <w:rFonts w:ascii="Arial" w:eastAsiaTheme="minorHAnsi" w:hAnsi="Arial" w:cs="Arial"/>
          <w:sz w:val="22"/>
          <w:szCs w:val="22"/>
          <w:lang w:eastAsia="en-US"/>
        </w:rPr>
        <w:t>Borusan Otomotiv Grubu çatısı altında faaliyet gösteren İkinci El platformumuzda yer alan tüm araçlarımızın sorgulama sayfaları</w:t>
      </w:r>
      <w:r w:rsidR="007801D8">
        <w:rPr>
          <w:rFonts w:ascii="Arial" w:eastAsiaTheme="minorHAnsi" w:hAnsi="Arial" w:cs="Arial"/>
          <w:sz w:val="22"/>
          <w:szCs w:val="22"/>
          <w:lang w:eastAsia="en-US"/>
        </w:rPr>
        <w:t>nın</w:t>
      </w:r>
      <w:r w:rsidR="005D4F82" w:rsidRPr="007801D8">
        <w:rPr>
          <w:rFonts w:ascii="Arial" w:eastAsiaTheme="minorHAnsi" w:hAnsi="Arial" w:cs="Arial"/>
          <w:sz w:val="22"/>
          <w:szCs w:val="22"/>
          <w:lang w:eastAsia="en-US"/>
        </w:rPr>
        <w:t xml:space="preserve">, Borusan </w:t>
      </w:r>
      <w:proofErr w:type="spellStart"/>
      <w:r w:rsidR="005D4F82" w:rsidRPr="007801D8">
        <w:rPr>
          <w:rFonts w:ascii="Arial" w:eastAsiaTheme="minorHAnsi" w:hAnsi="Arial" w:cs="Arial"/>
          <w:sz w:val="22"/>
          <w:szCs w:val="22"/>
          <w:lang w:eastAsia="en-US"/>
        </w:rPr>
        <w:t>Next'in</w:t>
      </w:r>
      <w:proofErr w:type="spellEnd"/>
      <w:r w:rsidR="005D4F82" w:rsidRPr="007801D8">
        <w:rPr>
          <w:rFonts w:ascii="Arial" w:eastAsiaTheme="minorHAnsi" w:hAnsi="Arial" w:cs="Arial"/>
          <w:sz w:val="22"/>
          <w:szCs w:val="22"/>
          <w:lang w:eastAsia="en-US"/>
        </w:rPr>
        <w:t xml:space="preserve"> </w:t>
      </w:r>
      <w:hyperlink r:id="rId8" w:history="1">
        <w:r w:rsidR="000305A2">
          <w:rPr>
            <w:rStyle w:val="Kpr"/>
            <w:rFonts w:ascii="Arial" w:eastAsiaTheme="minorHAnsi" w:hAnsi="Arial" w:cs="Arial"/>
            <w:sz w:val="22"/>
            <w:szCs w:val="22"/>
            <w:lang w:eastAsia="en-US"/>
          </w:rPr>
          <w:t>www.borusan.com</w:t>
        </w:r>
      </w:hyperlink>
      <w:r w:rsidR="000305A2" w:rsidRPr="000305A2">
        <w:rPr>
          <w:rStyle w:val="Kpr"/>
          <w:rFonts w:ascii="Arial" w:eastAsiaTheme="minorHAnsi" w:hAnsi="Arial" w:cs="Arial"/>
          <w:sz w:val="22"/>
          <w:szCs w:val="22"/>
          <w:u w:val="none"/>
          <w:lang w:eastAsia="en-US"/>
        </w:rPr>
        <w:t xml:space="preserve"> </w:t>
      </w:r>
      <w:r w:rsidR="005D4F82" w:rsidRPr="007801D8">
        <w:rPr>
          <w:rFonts w:ascii="Arial" w:eastAsiaTheme="minorHAnsi" w:hAnsi="Arial" w:cs="Arial"/>
          <w:sz w:val="22"/>
          <w:szCs w:val="22"/>
          <w:lang w:eastAsia="en-US"/>
        </w:rPr>
        <w:t>resmi internet adresi</w:t>
      </w:r>
      <w:r w:rsidR="00EA0304" w:rsidRPr="007801D8">
        <w:rPr>
          <w:rFonts w:ascii="Arial" w:eastAsiaTheme="minorHAnsi" w:hAnsi="Arial" w:cs="Arial"/>
          <w:sz w:val="22"/>
          <w:szCs w:val="22"/>
          <w:lang w:eastAsia="en-US"/>
        </w:rPr>
        <w:t>yle</w:t>
      </w:r>
      <w:r w:rsidR="005D4F82" w:rsidRPr="007801D8">
        <w:rPr>
          <w:rFonts w:ascii="Arial" w:eastAsiaTheme="minorHAnsi" w:hAnsi="Arial" w:cs="Arial"/>
          <w:sz w:val="22"/>
          <w:szCs w:val="22"/>
          <w:lang w:eastAsia="en-US"/>
        </w:rPr>
        <w:t xml:space="preserve"> entegrasyonu gerçekleşti. Borusan Otomotiv İkinci El platformunda yer alan tüm otomobiller artık yeni web sitesinden de görüntülen</w:t>
      </w:r>
      <w:r w:rsidR="00EA0304" w:rsidRPr="007801D8">
        <w:rPr>
          <w:rFonts w:ascii="Arial" w:eastAsiaTheme="minorHAnsi" w:hAnsi="Arial" w:cs="Arial"/>
          <w:sz w:val="22"/>
          <w:szCs w:val="22"/>
          <w:lang w:eastAsia="en-US"/>
        </w:rPr>
        <w:t>iyor</w:t>
      </w:r>
      <w:r w:rsidR="005D4F82" w:rsidRPr="007801D8">
        <w:rPr>
          <w:rFonts w:ascii="Arial" w:eastAsiaTheme="minorHAnsi" w:hAnsi="Arial" w:cs="Arial"/>
          <w:sz w:val="22"/>
          <w:szCs w:val="22"/>
          <w:lang w:eastAsia="en-US"/>
        </w:rPr>
        <w:t>.</w:t>
      </w:r>
      <w:r w:rsidRPr="007801D8">
        <w:rPr>
          <w:rFonts w:ascii="Arial" w:eastAsiaTheme="minorHAnsi" w:hAnsi="Arial" w:cs="Arial"/>
          <w:sz w:val="22"/>
          <w:szCs w:val="22"/>
          <w:lang w:eastAsia="en-US"/>
        </w:rPr>
        <w:t xml:space="preserve"> Ayrıca geçtiğimiz yıl </w:t>
      </w:r>
      <w:r w:rsidR="00EA0304" w:rsidRPr="007801D8">
        <w:rPr>
          <w:rFonts w:ascii="Arial" w:eastAsiaTheme="minorHAnsi" w:hAnsi="Arial" w:cs="Arial"/>
          <w:sz w:val="22"/>
          <w:szCs w:val="22"/>
          <w:lang w:eastAsia="en-US"/>
        </w:rPr>
        <w:t>aramıza katılan</w:t>
      </w:r>
      <w:r w:rsidRPr="007801D8">
        <w:rPr>
          <w:rFonts w:ascii="Arial" w:eastAsiaTheme="minorHAnsi" w:hAnsi="Arial" w:cs="Arial"/>
          <w:sz w:val="22"/>
          <w:szCs w:val="22"/>
          <w:lang w:eastAsia="en-US"/>
        </w:rPr>
        <w:t xml:space="preserve"> Borusan Araç İhale şirket</w:t>
      </w:r>
      <w:r w:rsidR="005D4F82" w:rsidRPr="007801D8">
        <w:rPr>
          <w:rFonts w:ascii="Arial" w:eastAsiaTheme="minorHAnsi" w:hAnsi="Arial" w:cs="Arial"/>
          <w:sz w:val="22"/>
          <w:szCs w:val="22"/>
          <w:lang w:eastAsia="en-US"/>
        </w:rPr>
        <w:t>imiz</w:t>
      </w:r>
      <w:r w:rsidR="00EA0304" w:rsidRPr="007801D8">
        <w:rPr>
          <w:rFonts w:ascii="Arial" w:eastAsiaTheme="minorHAnsi" w:hAnsi="Arial" w:cs="Arial"/>
          <w:sz w:val="22"/>
          <w:szCs w:val="22"/>
          <w:lang w:eastAsia="en-US"/>
        </w:rPr>
        <w:t xml:space="preserve"> de </w:t>
      </w:r>
      <w:r w:rsidRPr="007801D8">
        <w:rPr>
          <w:rFonts w:ascii="Arial" w:eastAsiaTheme="minorHAnsi" w:hAnsi="Arial" w:cs="Arial"/>
          <w:sz w:val="22"/>
          <w:szCs w:val="22"/>
          <w:lang w:eastAsia="en-US"/>
        </w:rPr>
        <w:t xml:space="preserve">Borusan </w:t>
      </w:r>
      <w:proofErr w:type="spellStart"/>
      <w:r w:rsidRPr="007801D8">
        <w:rPr>
          <w:rFonts w:ascii="Arial" w:eastAsiaTheme="minorHAnsi" w:hAnsi="Arial" w:cs="Arial"/>
          <w:sz w:val="22"/>
          <w:szCs w:val="22"/>
          <w:lang w:eastAsia="en-US"/>
        </w:rPr>
        <w:t>Next</w:t>
      </w:r>
      <w:proofErr w:type="spellEnd"/>
      <w:r w:rsidRPr="007801D8">
        <w:rPr>
          <w:rFonts w:ascii="Arial" w:eastAsiaTheme="minorHAnsi" w:hAnsi="Arial" w:cs="Arial"/>
          <w:sz w:val="22"/>
          <w:szCs w:val="22"/>
          <w:lang w:eastAsia="en-US"/>
        </w:rPr>
        <w:t xml:space="preserve"> çatısı altında kurumsal müşterilere yönelik ihaleler</w:t>
      </w:r>
      <w:r w:rsidR="00EA0304" w:rsidRPr="007801D8">
        <w:rPr>
          <w:rFonts w:ascii="Arial" w:eastAsiaTheme="minorHAnsi" w:hAnsi="Arial" w:cs="Arial"/>
          <w:sz w:val="22"/>
          <w:szCs w:val="22"/>
          <w:lang w:eastAsia="en-US"/>
        </w:rPr>
        <w:t>e</w:t>
      </w:r>
      <w:r w:rsidRPr="007801D8">
        <w:rPr>
          <w:rFonts w:ascii="Arial" w:eastAsiaTheme="minorHAnsi" w:hAnsi="Arial" w:cs="Arial"/>
          <w:sz w:val="22"/>
          <w:szCs w:val="22"/>
          <w:lang w:eastAsia="en-US"/>
        </w:rPr>
        <w:t xml:space="preserve"> devam edecek. Çalışmalarımız tamamlandığında </w:t>
      </w:r>
      <w:r w:rsidR="005D4F82" w:rsidRPr="007801D8">
        <w:rPr>
          <w:rFonts w:ascii="Arial" w:eastAsiaTheme="minorHAnsi" w:hAnsi="Arial" w:cs="Arial"/>
          <w:sz w:val="22"/>
          <w:szCs w:val="22"/>
          <w:lang w:eastAsia="en-US"/>
        </w:rPr>
        <w:t xml:space="preserve">müşterilerimiz, </w:t>
      </w:r>
      <w:r w:rsidRPr="007801D8">
        <w:rPr>
          <w:rFonts w:ascii="Arial" w:eastAsiaTheme="minorHAnsi" w:hAnsi="Arial" w:cs="Arial"/>
          <w:sz w:val="22"/>
          <w:szCs w:val="22"/>
          <w:lang w:eastAsia="en-US"/>
        </w:rPr>
        <w:t xml:space="preserve">tam </w:t>
      </w:r>
      <w:proofErr w:type="gramStart"/>
      <w:r w:rsidRPr="007801D8">
        <w:rPr>
          <w:rFonts w:ascii="Arial" w:eastAsiaTheme="minorHAnsi" w:hAnsi="Arial" w:cs="Arial"/>
          <w:sz w:val="22"/>
          <w:szCs w:val="22"/>
          <w:lang w:eastAsia="en-US"/>
        </w:rPr>
        <w:t>entegre</w:t>
      </w:r>
      <w:proofErr w:type="gramEnd"/>
      <w:r w:rsidRPr="007801D8">
        <w:rPr>
          <w:rFonts w:ascii="Arial" w:eastAsiaTheme="minorHAnsi" w:hAnsi="Arial" w:cs="Arial"/>
          <w:sz w:val="22"/>
          <w:szCs w:val="22"/>
          <w:lang w:eastAsia="en-US"/>
        </w:rPr>
        <w:t xml:space="preserve"> bir yapı</w:t>
      </w:r>
      <w:r w:rsidR="005D4F82" w:rsidRPr="007801D8">
        <w:rPr>
          <w:rFonts w:ascii="Arial" w:eastAsiaTheme="minorHAnsi" w:hAnsi="Arial" w:cs="Arial"/>
          <w:sz w:val="22"/>
          <w:szCs w:val="22"/>
          <w:lang w:eastAsia="en-US"/>
        </w:rPr>
        <w:t xml:space="preserve"> üzerinden</w:t>
      </w:r>
      <w:r w:rsidRPr="007801D8">
        <w:rPr>
          <w:rFonts w:ascii="Arial" w:eastAsiaTheme="minorHAnsi" w:hAnsi="Arial" w:cs="Arial"/>
          <w:sz w:val="22"/>
          <w:szCs w:val="22"/>
          <w:lang w:eastAsia="en-US"/>
        </w:rPr>
        <w:t xml:space="preserve"> ekspertiz, alım satım, takas, ihale ve değerleme gibi ikinci el otomobil pazarını ilgilendiren hizmetlerin tümüne tek bir noktadan ulaşacak. </w:t>
      </w:r>
      <w:r w:rsidR="00CB02F3" w:rsidRPr="007801D8">
        <w:rPr>
          <w:rFonts w:ascii="Arial" w:eastAsiaTheme="minorHAnsi" w:hAnsi="Arial" w:cs="Arial"/>
          <w:sz w:val="22"/>
          <w:szCs w:val="22"/>
          <w:lang w:eastAsia="en-US"/>
        </w:rPr>
        <w:t xml:space="preserve">Müşterilerimiz tüm araç stoğumuza online kanallar üzerinden erişebilirken, Borusan </w:t>
      </w:r>
      <w:proofErr w:type="spellStart"/>
      <w:r w:rsidR="00CB02F3" w:rsidRPr="007801D8">
        <w:rPr>
          <w:rFonts w:ascii="Arial" w:eastAsiaTheme="minorHAnsi" w:hAnsi="Arial" w:cs="Arial"/>
          <w:sz w:val="22"/>
          <w:szCs w:val="22"/>
          <w:lang w:eastAsia="en-US"/>
        </w:rPr>
        <w:t>Next’in</w:t>
      </w:r>
      <w:proofErr w:type="spellEnd"/>
      <w:r w:rsidR="00CB02F3" w:rsidRPr="007801D8">
        <w:rPr>
          <w:rFonts w:ascii="Arial" w:eastAsiaTheme="minorHAnsi" w:hAnsi="Arial" w:cs="Arial"/>
          <w:sz w:val="22"/>
          <w:szCs w:val="22"/>
          <w:lang w:eastAsia="en-US"/>
        </w:rPr>
        <w:t xml:space="preserve"> ilk etapta Samandıra'daki modern ve konforlu hizmet noktasında otomobilleri inceleyebilecek. Borusan </w:t>
      </w:r>
      <w:proofErr w:type="spellStart"/>
      <w:r w:rsidR="00CB02F3" w:rsidRPr="007801D8">
        <w:rPr>
          <w:rFonts w:ascii="Arial" w:eastAsiaTheme="minorHAnsi" w:hAnsi="Arial" w:cs="Arial"/>
          <w:sz w:val="22"/>
          <w:szCs w:val="22"/>
          <w:lang w:eastAsia="en-US"/>
        </w:rPr>
        <w:t>Next</w:t>
      </w:r>
      <w:proofErr w:type="spellEnd"/>
      <w:r w:rsidR="00CB02F3" w:rsidRPr="007801D8">
        <w:rPr>
          <w:rFonts w:ascii="Arial" w:eastAsiaTheme="minorHAnsi" w:hAnsi="Arial" w:cs="Arial"/>
          <w:sz w:val="22"/>
          <w:szCs w:val="22"/>
          <w:lang w:eastAsia="en-US"/>
        </w:rPr>
        <w:t xml:space="preserve"> büyükşehirlerdeki genişlemesine önümüzdeki günlerde kapılarını açacak olan İstanbul Kağıthane'deki hizmet noktasıyla devam edecek"</w:t>
      </w:r>
      <w:r w:rsidRPr="007801D8">
        <w:rPr>
          <w:rFonts w:ascii="Arial" w:eastAsiaTheme="minorHAnsi" w:hAnsi="Arial" w:cs="Arial"/>
          <w:sz w:val="22"/>
          <w:szCs w:val="22"/>
          <w:lang w:eastAsia="en-US"/>
        </w:rPr>
        <w:t xml:space="preserve"> dedi. </w:t>
      </w:r>
    </w:p>
    <w:p w14:paraId="7077A4D1" w14:textId="68E4A71D" w:rsidR="005E049A" w:rsidRDefault="00262E38" w:rsidP="00D45586">
      <w:pPr>
        <w:pStyle w:val="NormalWeb"/>
        <w:jc w:val="both"/>
        <w:rPr>
          <w:rFonts w:ascii="Arial" w:eastAsiaTheme="minorHAnsi" w:hAnsi="Arial" w:cs="Arial"/>
          <w:sz w:val="22"/>
          <w:szCs w:val="22"/>
          <w:lang w:eastAsia="en-US"/>
        </w:rPr>
      </w:pPr>
      <w:r w:rsidRPr="00335556">
        <w:rPr>
          <w:rFonts w:ascii="Arial" w:eastAsiaTheme="minorHAnsi" w:hAnsi="Arial" w:cs="Arial"/>
          <w:b/>
          <w:bCs/>
          <w:sz w:val="22"/>
          <w:szCs w:val="22"/>
          <w:lang w:eastAsia="en-US"/>
        </w:rPr>
        <w:t>Kullanılmış Oto Platformu Genel Müdürü İlker Baydar,</w:t>
      </w:r>
      <w:r w:rsidRPr="007801D8">
        <w:rPr>
          <w:rFonts w:ascii="Arial" w:eastAsiaTheme="minorHAnsi" w:hAnsi="Arial" w:cs="Arial"/>
          <w:sz w:val="22"/>
          <w:szCs w:val="22"/>
          <w:lang w:eastAsia="en-US"/>
        </w:rPr>
        <w:t xml:space="preserve"> "Borusan Otomotiv</w:t>
      </w:r>
      <w:r w:rsidR="00CB02F3" w:rsidRPr="007801D8">
        <w:rPr>
          <w:rFonts w:ascii="Arial" w:eastAsiaTheme="minorHAnsi" w:hAnsi="Arial" w:cs="Arial"/>
          <w:sz w:val="22"/>
          <w:szCs w:val="22"/>
          <w:lang w:eastAsia="en-US"/>
        </w:rPr>
        <w:t xml:space="preserve"> Grubu’nun yeni markası</w:t>
      </w:r>
      <w:r w:rsidRPr="007801D8">
        <w:rPr>
          <w:rFonts w:ascii="Arial" w:eastAsiaTheme="minorHAnsi" w:hAnsi="Arial" w:cs="Arial"/>
          <w:sz w:val="22"/>
          <w:szCs w:val="22"/>
          <w:lang w:eastAsia="en-US"/>
        </w:rPr>
        <w:t xml:space="preserve"> Borusan </w:t>
      </w:r>
      <w:proofErr w:type="spellStart"/>
      <w:r w:rsidRPr="007801D8">
        <w:rPr>
          <w:rFonts w:ascii="Arial" w:eastAsiaTheme="minorHAnsi" w:hAnsi="Arial" w:cs="Arial"/>
          <w:sz w:val="22"/>
          <w:szCs w:val="22"/>
          <w:lang w:eastAsia="en-US"/>
        </w:rPr>
        <w:t>Next</w:t>
      </w:r>
      <w:proofErr w:type="spellEnd"/>
      <w:r w:rsidRPr="007801D8">
        <w:rPr>
          <w:rFonts w:ascii="Arial" w:eastAsiaTheme="minorHAnsi" w:hAnsi="Arial" w:cs="Arial"/>
          <w:sz w:val="22"/>
          <w:szCs w:val="22"/>
          <w:lang w:eastAsia="en-US"/>
        </w:rPr>
        <w:t xml:space="preserve"> olarak Türkiye otomotiv sektöründe yeni bir sayfa açıyoruz. Borusan </w:t>
      </w:r>
      <w:proofErr w:type="spellStart"/>
      <w:r w:rsidRPr="007801D8">
        <w:rPr>
          <w:rFonts w:ascii="Arial" w:eastAsiaTheme="minorHAnsi" w:hAnsi="Arial" w:cs="Arial"/>
          <w:sz w:val="22"/>
          <w:szCs w:val="22"/>
          <w:lang w:eastAsia="en-US"/>
        </w:rPr>
        <w:t>Next</w:t>
      </w:r>
      <w:proofErr w:type="spellEnd"/>
      <w:r w:rsidRPr="007801D8">
        <w:rPr>
          <w:rFonts w:ascii="Arial" w:eastAsiaTheme="minorHAnsi" w:hAnsi="Arial" w:cs="Arial"/>
          <w:sz w:val="22"/>
          <w:szCs w:val="22"/>
          <w:lang w:eastAsia="en-US"/>
        </w:rPr>
        <w:t xml:space="preserve">, ikinci el otomobil </w:t>
      </w:r>
      <w:r w:rsidR="00545F91" w:rsidRPr="007801D8">
        <w:rPr>
          <w:rFonts w:ascii="Arial" w:eastAsiaTheme="minorHAnsi" w:hAnsi="Arial" w:cs="Arial"/>
          <w:sz w:val="22"/>
          <w:szCs w:val="22"/>
          <w:lang w:eastAsia="en-US"/>
        </w:rPr>
        <w:t>almak</w:t>
      </w:r>
      <w:r w:rsidRPr="007801D8">
        <w:rPr>
          <w:rFonts w:ascii="Arial" w:eastAsiaTheme="minorHAnsi" w:hAnsi="Arial" w:cs="Arial"/>
          <w:sz w:val="22"/>
          <w:szCs w:val="22"/>
          <w:lang w:eastAsia="en-US"/>
        </w:rPr>
        <w:t xml:space="preserve">, </w:t>
      </w:r>
      <w:r w:rsidR="00545F91" w:rsidRPr="007801D8">
        <w:rPr>
          <w:rFonts w:ascii="Arial" w:eastAsiaTheme="minorHAnsi" w:hAnsi="Arial" w:cs="Arial"/>
          <w:sz w:val="22"/>
          <w:szCs w:val="22"/>
          <w:lang w:eastAsia="en-US"/>
        </w:rPr>
        <w:t xml:space="preserve">satmak </w:t>
      </w:r>
      <w:r w:rsidRPr="007801D8">
        <w:rPr>
          <w:rFonts w:ascii="Arial" w:eastAsiaTheme="minorHAnsi" w:hAnsi="Arial" w:cs="Arial"/>
          <w:sz w:val="22"/>
          <w:szCs w:val="22"/>
          <w:lang w:eastAsia="en-US"/>
        </w:rPr>
        <w:t>ya da takasla değiştirmek isteyen tüketic</w:t>
      </w:r>
      <w:r w:rsidR="00545F91" w:rsidRPr="007801D8">
        <w:rPr>
          <w:rFonts w:ascii="Arial" w:eastAsiaTheme="minorHAnsi" w:hAnsi="Arial" w:cs="Arial"/>
          <w:sz w:val="22"/>
          <w:szCs w:val="22"/>
          <w:lang w:eastAsia="en-US"/>
        </w:rPr>
        <w:t>ilere</w:t>
      </w:r>
      <w:r w:rsidRPr="007801D8">
        <w:rPr>
          <w:rFonts w:ascii="Arial" w:eastAsiaTheme="minorHAnsi" w:hAnsi="Arial" w:cs="Arial"/>
          <w:sz w:val="22"/>
          <w:szCs w:val="22"/>
          <w:lang w:eastAsia="en-US"/>
        </w:rPr>
        <w:t xml:space="preserve"> sunduğu alışılmışın dışındaki müşteri deneyimi ile hizmet veriyor. Borusan Otomotiv'in premium segmentteki tecrübesinden beslenen bu yapı kendine özel, müşterinin merkezde olduğu hizmet noktalarıyla ikinci el otomobil pazarına </w:t>
      </w:r>
      <w:proofErr w:type="spellStart"/>
      <w:proofErr w:type="gramStart"/>
      <w:r w:rsidRPr="007801D8">
        <w:rPr>
          <w:rFonts w:ascii="Arial" w:eastAsiaTheme="minorHAnsi" w:hAnsi="Arial" w:cs="Arial"/>
          <w:sz w:val="22"/>
          <w:szCs w:val="22"/>
          <w:lang w:eastAsia="en-US"/>
        </w:rPr>
        <w:t>topyekün</w:t>
      </w:r>
      <w:proofErr w:type="spellEnd"/>
      <w:proofErr w:type="gramEnd"/>
      <w:r w:rsidRPr="007801D8">
        <w:rPr>
          <w:rFonts w:ascii="Arial" w:eastAsiaTheme="minorHAnsi" w:hAnsi="Arial" w:cs="Arial"/>
          <w:sz w:val="22"/>
          <w:szCs w:val="22"/>
          <w:lang w:eastAsia="en-US"/>
        </w:rPr>
        <w:t xml:space="preserve"> bir yenilik getiriyor. Her yıl yüksek hacimli araç satışlarına sah</w:t>
      </w:r>
      <w:r w:rsidR="00545F91" w:rsidRPr="007801D8">
        <w:rPr>
          <w:rFonts w:ascii="Arial" w:eastAsiaTheme="minorHAnsi" w:hAnsi="Arial" w:cs="Arial"/>
          <w:sz w:val="22"/>
          <w:szCs w:val="22"/>
          <w:lang w:eastAsia="en-US"/>
        </w:rPr>
        <w:t>ne olan</w:t>
      </w:r>
      <w:r w:rsidRPr="007801D8">
        <w:rPr>
          <w:rFonts w:ascii="Arial" w:eastAsiaTheme="minorHAnsi" w:hAnsi="Arial" w:cs="Arial"/>
          <w:sz w:val="22"/>
          <w:szCs w:val="22"/>
          <w:lang w:eastAsia="en-US"/>
        </w:rPr>
        <w:t xml:space="preserve"> ikinci el pazarında yeni yönetim modelimizle hizmet performansımızı en üst seviyeye çıkarıyoruz. </w:t>
      </w:r>
      <w:r w:rsidR="007801D8">
        <w:rPr>
          <w:rFonts w:ascii="Arial" w:eastAsiaTheme="minorHAnsi" w:hAnsi="Arial" w:cs="Arial"/>
          <w:sz w:val="22"/>
          <w:szCs w:val="22"/>
          <w:lang w:eastAsia="en-US"/>
        </w:rPr>
        <w:t>Kapılarını ilk olarak</w:t>
      </w:r>
      <w:r w:rsidRPr="007801D8">
        <w:rPr>
          <w:rFonts w:ascii="Arial" w:eastAsiaTheme="minorHAnsi" w:hAnsi="Arial" w:cs="Arial"/>
          <w:sz w:val="22"/>
          <w:szCs w:val="22"/>
          <w:lang w:eastAsia="en-US"/>
        </w:rPr>
        <w:t xml:space="preserve"> </w:t>
      </w:r>
      <w:r w:rsidR="00545F91" w:rsidRPr="007801D8">
        <w:rPr>
          <w:rFonts w:ascii="Arial" w:eastAsiaTheme="minorHAnsi" w:hAnsi="Arial" w:cs="Arial"/>
          <w:sz w:val="22"/>
          <w:szCs w:val="22"/>
          <w:lang w:eastAsia="en-US"/>
        </w:rPr>
        <w:t>İstanbul</w:t>
      </w:r>
      <w:r w:rsidR="00CB02F3" w:rsidRPr="007801D8">
        <w:rPr>
          <w:rFonts w:ascii="Arial" w:eastAsiaTheme="minorHAnsi" w:hAnsi="Arial" w:cs="Arial"/>
          <w:sz w:val="22"/>
          <w:szCs w:val="22"/>
          <w:lang w:eastAsia="en-US"/>
        </w:rPr>
        <w:t xml:space="preserve"> Samandıra’da</w:t>
      </w:r>
      <w:r w:rsidR="00545F91" w:rsidRPr="007801D8" w:rsidDel="00545F91">
        <w:rPr>
          <w:rFonts w:ascii="Arial" w:eastAsiaTheme="minorHAnsi" w:hAnsi="Arial" w:cs="Arial"/>
          <w:sz w:val="22"/>
          <w:szCs w:val="22"/>
          <w:lang w:eastAsia="en-US"/>
        </w:rPr>
        <w:t xml:space="preserve"> </w:t>
      </w:r>
      <w:r w:rsidRPr="007801D8">
        <w:rPr>
          <w:rFonts w:ascii="Arial" w:eastAsiaTheme="minorHAnsi" w:hAnsi="Arial" w:cs="Arial"/>
          <w:sz w:val="22"/>
          <w:szCs w:val="22"/>
          <w:lang w:eastAsia="en-US"/>
        </w:rPr>
        <w:t xml:space="preserve">açan Borusan </w:t>
      </w:r>
      <w:proofErr w:type="spellStart"/>
      <w:r w:rsidRPr="007801D8">
        <w:rPr>
          <w:rFonts w:ascii="Arial" w:eastAsiaTheme="minorHAnsi" w:hAnsi="Arial" w:cs="Arial"/>
          <w:sz w:val="22"/>
          <w:szCs w:val="22"/>
          <w:lang w:eastAsia="en-US"/>
        </w:rPr>
        <w:t>Next</w:t>
      </w:r>
      <w:proofErr w:type="spellEnd"/>
      <w:r w:rsidRPr="007801D8">
        <w:rPr>
          <w:rFonts w:ascii="Arial" w:eastAsiaTheme="minorHAnsi" w:hAnsi="Arial" w:cs="Arial"/>
          <w:sz w:val="22"/>
          <w:szCs w:val="22"/>
          <w:lang w:eastAsia="en-US"/>
        </w:rPr>
        <w:t>, Ankara ve diğer büyükşehirlerdeki yatırımlarla</w:t>
      </w:r>
      <w:r w:rsidR="00545F91" w:rsidRPr="007801D8">
        <w:rPr>
          <w:rFonts w:ascii="Arial" w:eastAsiaTheme="minorHAnsi" w:hAnsi="Arial" w:cs="Arial"/>
          <w:sz w:val="22"/>
          <w:szCs w:val="22"/>
          <w:lang w:eastAsia="en-US"/>
        </w:rPr>
        <w:t xml:space="preserve"> da</w:t>
      </w:r>
      <w:r w:rsidRPr="007801D8">
        <w:rPr>
          <w:rFonts w:ascii="Arial" w:eastAsiaTheme="minorHAnsi" w:hAnsi="Arial" w:cs="Arial"/>
          <w:sz w:val="22"/>
          <w:szCs w:val="22"/>
          <w:lang w:eastAsia="en-US"/>
        </w:rPr>
        <w:t xml:space="preserve"> hizmet alanını genişletecek." dedi.</w:t>
      </w:r>
    </w:p>
    <w:p w14:paraId="26EBF398" w14:textId="3B8EF72E" w:rsidR="006B7118" w:rsidRPr="006B7118" w:rsidRDefault="006B7118" w:rsidP="00D45586">
      <w:pPr>
        <w:pStyle w:val="NormalWeb"/>
        <w:jc w:val="both"/>
        <w:rPr>
          <w:rFonts w:ascii="Arial" w:eastAsiaTheme="minorHAnsi" w:hAnsi="Arial" w:cs="Arial"/>
          <w:b/>
          <w:bCs/>
          <w:sz w:val="22"/>
          <w:szCs w:val="22"/>
          <w:lang w:eastAsia="en-US"/>
        </w:rPr>
      </w:pPr>
      <w:r w:rsidRPr="006B7118">
        <w:rPr>
          <w:rFonts w:ascii="Arial" w:eastAsiaTheme="minorHAnsi" w:hAnsi="Arial" w:cs="Arial"/>
          <w:b/>
          <w:bCs/>
          <w:sz w:val="22"/>
          <w:szCs w:val="22"/>
          <w:lang w:eastAsia="en-US"/>
        </w:rPr>
        <w:lastRenderedPageBreak/>
        <w:t xml:space="preserve">Borusan </w:t>
      </w:r>
      <w:proofErr w:type="spellStart"/>
      <w:r w:rsidRPr="006B7118">
        <w:rPr>
          <w:rFonts w:ascii="Arial" w:eastAsiaTheme="minorHAnsi" w:hAnsi="Arial" w:cs="Arial"/>
          <w:b/>
          <w:bCs/>
          <w:sz w:val="22"/>
          <w:szCs w:val="22"/>
          <w:lang w:eastAsia="en-US"/>
        </w:rPr>
        <w:t>Next</w:t>
      </w:r>
      <w:proofErr w:type="spellEnd"/>
      <w:r w:rsidRPr="006B7118">
        <w:rPr>
          <w:rFonts w:ascii="Arial" w:eastAsiaTheme="minorHAnsi" w:hAnsi="Arial" w:cs="Arial"/>
          <w:b/>
          <w:bCs/>
          <w:sz w:val="22"/>
          <w:szCs w:val="22"/>
          <w:lang w:eastAsia="en-US"/>
        </w:rPr>
        <w:t xml:space="preserve"> Hakkında</w:t>
      </w:r>
    </w:p>
    <w:p w14:paraId="1498F2E2" w14:textId="2133FE52" w:rsidR="006B7118" w:rsidRPr="00D63757" w:rsidRDefault="006B7118" w:rsidP="006B7118">
      <w:pPr>
        <w:pStyle w:val="NormalWeb"/>
        <w:jc w:val="both"/>
        <w:rPr>
          <w:rFonts w:ascii="Arial" w:eastAsiaTheme="minorHAnsi" w:hAnsi="Arial" w:cs="Arial"/>
          <w:sz w:val="22"/>
          <w:szCs w:val="22"/>
          <w:lang w:eastAsia="en-US"/>
        </w:rPr>
      </w:pPr>
      <w:r w:rsidRPr="00D63757">
        <w:rPr>
          <w:rFonts w:ascii="Arial" w:eastAsiaTheme="minorHAnsi" w:hAnsi="Arial" w:cs="Arial"/>
          <w:sz w:val="22"/>
          <w:szCs w:val="22"/>
          <w:lang w:eastAsia="en-US"/>
        </w:rPr>
        <w:t xml:space="preserve">Borusan </w:t>
      </w:r>
      <w:proofErr w:type="spellStart"/>
      <w:r w:rsidRPr="00D63757">
        <w:rPr>
          <w:rFonts w:ascii="Arial" w:eastAsiaTheme="minorHAnsi" w:hAnsi="Arial" w:cs="Arial"/>
          <w:sz w:val="22"/>
          <w:szCs w:val="22"/>
          <w:lang w:eastAsia="en-US"/>
        </w:rPr>
        <w:t>Nex</w:t>
      </w:r>
      <w:r w:rsidR="002428F8" w:rsidRPr="00D63757">
        <w:rPr>
          <w:rFonts w:ascii="Arial" w:eastAsiaTheme="minorHAnsi" w:hAnsi="Arial" w:cs="Arial"/>
          <w:sz w:val="22"/>
          <w:szCs w:val="22"/>
          <w:lang w:eastAsia="en-US"/>
        </w:rPr>
        <w:t>t</w:t>
      </w:r>
      <w:proofErr w:type="spellEnd"/>
      <w:r w:rsidR="002428F8" w:rsidRPr="00D63757">
        <w:rPr>
          <w:rFonts w:ascii="Arial" w:eastAsiaTheme="minorHAnsi" w:hAnsi="Arial" w:cs="Arial"/>
          <w:sz w:val="22"/>
          <w:szCs w:val="22"/>
          <w:lang w:eastAsia="en-US"/>
        </w:rPr>
        <w:t xml:space="preserve"> </w:t>
      </w:r>
      <w:r w:rsidRPr="00D63757">
        <w:rPr>
          <w:rFonts w:ascii="Arial" w:eastAsiaTheme="minorHAnsi" w:hAnsi="Arial" w:cs="Arial"/>
          <w:sz w:val="22"/>
          <w:szCs w:val="22"/>
          <w:lang w:eastAsia="en-US"/>
        </w:rPr>
        <w:t>belirlediği kriterlere uygun tüm marka model araç alım ve satımını gerçekleştir</w:t>
      </w:r>
      <w:r w:rsidR="002428F8" w:rsidRPr="00D63757">
        <w:rPr>
          <w:rFonts w:ascii="Arial" w:eastAsiaTheme="minorHAnsi" w:hAnsi="Arial" w:cs="Arial"/>
          <w:sz w:val="22"/>
          <w:szCs w:val="22"/>
          <w:lang w:eastAsia="en-US"/>
        </w:rPr>
        <w:t>mektedir.</w:t>
      </w:r>
      <w:r w:rsidRPr="00D63757">
        <w:rPr>
          <w:rFonts w:ascii="Arial" w:eastAsiaTheme="minorHAnsi" w:hAnsi="Arial" w:cs="Arial"/>
          <w:sz w:val="22"/>
          <w:szCs w:val="22"/>
          <w:lang w:eastAsia="en-US"/>
        </w:rPr>
        <w:t xml:space="preserve"> Satış hizmetine ek olarak müşterilere en uygun ödeme koşullarını sunmak adına uzman finansman destek ekibiyle de iş birliği yap</w:t>
      </w:r>
      <w:r w:rsidR="002428F8" w:rsidRPr="00D63757">
        <w:rPr>
          <w:rFonts w:ascii="Arial" w:eastAsiaTheme="minorHAnsi" w:hAnsi="Arial" w:cs="Arial"/>
          <w:sz w:val="22"/>
          <w:szCs w:val="22"/>
          <w:lang w:eastAsia="en-US"/>
        </w:rPr>
        <w:t>maktadır.</w:t>
      </w:r>
    </w:p>
    <w:p w14:paraId="4AAA78F4" w14:textId="0818E329" w:rsidR="006B7118" w:rsidRPr="00D45586" w:rsidRDefault="006B7118" w:rsidP="006B7118">
      <w:pPr>
        <w:pStyle w:val="NormalWeb"/>
        <w:jc w:val="both"/>
        <w:rPr>
          <w:rFonts w:ascii="Arial" w:hAnsi="Arial" w:cs="Arial"/>
          <w:sz w:val="22"/>
          <w:szCs w:val="22"/>
          <w:lang w:eastAsia="en-US"/>
        </w:rPr>
      </w:pPr>
      <w:r w:rsidRPr="00D63757">
        <w:rPr>
          <w:rFonts w:ascii="Arial" w:hAnsi="Arial" w:cs="Arial"/>
          <w:sz w:val="22"/>
          <w:szCs w:val="22"/>
          <w:lang w:eastAsia="en-US"/>
        </w:rPr>
        <w:t xml:space="preserve">Samandıra'da ilk şubesiyle hizmet vermeye başlayan Borusan </w:t>
      </w:r>
      <w:proofErr w:type="spellStart"/>
      <w:r w:rsidRPr="00D63757">
        <w:rPr>
          <w:rFonts w:ascii="Arial" w:hAnsi="Arial" w:cs="Arial"/>
          <w:sz w:val="22"/>
          <w:szCs w:val="22"/>
          <w:lang w:eastAsia="en-US"/>
        </w:rPr>
        <w:t>Next</w:t>
      </w:r>
      <w:proofErr w:type="spellEnd"/>
      <w:r w:rsidRPr="00D63757">
        <w:rPr>
          <w:rFonts w:ascii="Arial" w:hAnsi="Arial" w:cs="Arial"/>
          <w:sz w:val="22"/>
          <w:szCs w:val="22"/>
          <w:lang w:eastAsia="en-US"/>
        </w:rPr>
        <w:t>, İstanbul’daki ikinci şubesini Kağıthane'de açacak</w:t>
      </w:r>
      <w:r w:rsidR="002428F8" w:rsidRPr="00D63757">
        <w:rPr>
          <w:rFonts w:ascii="Arial" w:hAnsi="Arial" w:cs="Arial"/>
          <w:sz w:val="22"/>
          <w:szCs w:val="22"/>
          <w:lang w:eastAsia="en-US"/>
        </w:rPr>
        <w:t>.</w:t>
      </w:r>
      <w:r w:rsidRPr="00D63757">
        <w:rPr>
          <w:rFonts w:ascii="Arial" w:hAnsi="Arial" w:cs="Arial"/>
          <w:sz w:val="22"/>
          <w:szCs w:val="22"/>
          <w:lang w:eastAsia="en-US"/>
        </w:rPr>
        <w:t xml:space="preserve"> Borusan </w:t>
      </w:r>
      <w:proofErr w:type="spellStart"/>
      <w:r w:rsidRPr="00D63757">
        <w:rPr>
          <w:rFonts w:ascii="Arial" w:hAnsi="Arial" w:cs="Arial"/>
          <w:sz w:val="22"/>
          <w:szCs w:val="22"/>
          <w:lang w:eastAsia="en-US"/>
        </w:rPr>
        <w:t>Next</w:t>
      </w:r>
      <w:proofErr w:type="spellEnd"/>
      <w:r w:rsidRPr="00D63757">
        <w:rPr>
          <w:rFonts w:ascii="Arial" w:hAnsi="Arial" w:cs="Arial"/>
          <w:sz w:val="22"/>
          <w:szCs w:val="22"/>
          <w:lang w:eastAsia="en-US"/>
        </w:rPr>
        <w:t xml:space="preserve"> Ankara ise çok yakında Balgat'ta hizmete girecek.</w:t>
      </w:r>
    </w:p>
    <w:p w14:paraId="4AA171E5" w14:textId="77777777" w:rsidR="006B7118" w:rsidRPr="00D45586" w:rsidRDefault="006B7118" w:rsidP="00D45586">
      <w:pPr>
        <w:pStyle w:val="NormalWeb"/>
        <w:jc w:val="both"/>
        <w:rPr>
          <w:rFonts w:ascii="Arial" w:eastAsiaTheme="minorHAnsi" w:hAnsi="Arial" w:cs="Arial"/>
          <w:sz w:val="22"/>
          <w:szCs w:val="22"/>
          <w:lang w:eastAsia="en-US"/>
        </w:rPr>
      </w:pPr>
    </w:p>
    <w:p w14:paraId="31FC4DCB" w14:textId="741693B7" w:rsidR="00B41C81" w:rsidRPr="007801D8" w:rsidRDefault="00B41C81" w:rsidP="00F11B65">
      <w:pPr>
        <w:pStyle w:val="NormalWeb"/>
        <w:rPr>
          <w:rFonts w:ascii="Arial" w:hAnsi="Arial" w:cs="Arial"/>
          <w:color w:val="000000"/>
          <w:sz w:val="22"/>
          <w:szCs w:val="22"/>
        </w:rPr>
      </w:pPr>
      <w:r w:rsidRPr="007801D8">
        <w:rPr>
          <w:rStyle w:val="Gl"/>
          <w:rFonts w:ascii="Arial" w:hAnsi="Arial" w:cs="Arial"/>
          <w:color w:val="000000"/>
          <w:sz w:val="22"/>
          <w:szCs w:val="22"/>
        </w:rPr>
        <w:t>Sorularınız için iletişim;</w:t>
      </w:r>
      <w:r w:rsidRPr="007801D8">
        <w:rPr>
          <w:rFonts w:ascii="Arial" w:hAnsi="Arial" w:cs="Arial"/>
          <w:color w:val="000000"/>
          <w:sz w:val="22"/>
          <w:szCs w:val="22"/>
        </w:rPr>
        <w:br/>
        <w:t>Artı İletişim Yönetimi</w:t>
      </w:r>
      <w:r w:rsidRPr="007801D8">
        <w:rPr>
          <w:rFonts w:ascii="Arial" w:hAnsi="Arial" w:cs="Arial"/>
          <w:color w:val="000000"/>
          <w:sz w:val="22"/>
          <w:szCs w:val="22"/>
        </w:rPr>
        <w:br/>
      </w:r>
      <w:hyperlink r:id="rId9" w:history="1">
        <w:r w:rsidRPr="007801D8">
          <w:rPr>
            <w:rStyle w:val="Kpr"/>
            <w:rFonts w:ascii="Arial" w:hAnsi="Arial" w:cs="Arial"/>
            <w:sz w:val="22"/>
            <w:szCs w:val="22"/>
          </w:rPr>
          <w:t>borusanotomotivkurumsaliletisim@artipr.com.tr</w:t>
        </w:r>
      </w:hyperlink>
      <w:r w:rsidRPr="007801D8">
        <w:rPr>
          <w:rFonts w:ascii="Arial" w:hAnsi="Arial" w:cs="Arial"/>
          <w:color w:val="000000"/>
          <w:sz w:val="22"/>
          <w:szCs w:val="22"/>
        </w:rPr>
        <w:br/>
        <w:t>0212 3470330</w:t>
      </w:r>
    </w:p>
    <w:sectPr w:rsidR="00B41C81" w:rsidRPr="007801D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D4C40" w14:textId="77777777" w:rsidR="004C4FCA" w:rsidRDefault="004C4FCA" w:rsidP="00C6330B">
      <w:r>
        <w:separator/>
      </w:r>
    </w:p>
  </w:endnote>
  <w:endnote w:type="continuationSeparator" w:id="0">
    <w:p w14:paraId="36221C03" w14:textId="77777777" w:rsidR="004C4FCA" w:rsidRDefault="004C4FCA"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3019" w14:textId="77777777" w:rsidR="004C4FCA" w:rsidRDefault="004C4FCA" w:rsidP="00C6330B">
      <w:r>
        <w:separator/>
      </w:r>
    </w:p>
  </w:footnote>
  <w:footnote w:type="continuationSeparator" w:id="0">
    <w:p w14:paraId="1BF37F0A" w14:textId="77777777" w:rsidR="004C4FCA" w:rsidRDefault="004C4FCA"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stBilgi"/>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stBilgi"/>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3"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735E29B6"/>
    <w:multiLevelType w:val="hybridMultilevel"/>
    <w:tmpl w:val="B1A21A68"/>
    <w:lvl w:ilvl="0" w:tplc="AE3CB502">
      <w:start w:val="40"/>
      <w:numFmt w:val="bullet"/>
      <w:lvlText w:val="-"/>
      <w:lvlJc w:val="left"/>
      <w:pPr>
        <w:ind w:left="410" w:hanging="360"/>
      </w:pPr>
      <w:rPr>
        <w:rFonts w:ascii="Calibri" w:eastAsiaTheme="minorHAnsi" w:hAnsi="Calibri" w:cs="Calibri" w:hint="default"/>
      </w:rPr>
    </w:lvl>
    <w:lvl w:ilvl="1" w:tplc="041F0003" w:tentative="1">
      <w:start w:val="1"/>
      <w:numFmt w:val="bullet"/>
      <w:lvlText w:val="o"/>
      <w:lvlJc w:val="left"/>
      <w:pPr>
        <w:ind w:left="1130" w:hanging="360"/>
      </w:pPr>
      <w:rPr>
        <w:rFonts w:ascii="Courier New" w:hAnsi="Courier New" w:cs="Courier New" w:hint="default"/>
      </w:rPr>
    </w:lvl>
    <w:lvl w:ilvl="2" w:tplc="041F0005" w:tentative="1">
      <w:start w:val="1"/>
      <w:numFmt w:val="bullet"/>
      <w:lvlText w:val=""/>
      <w:lvlJc w:val="left"/>
      <w:pPr>
        <w:ind w:left="1850" w:hanging="360"/>
      </w:pPr>
      <w:rPr>
        <w:rFonts w:ascii="Wingdings" w:hAnsi="Wingdings" w:hint="default"/>
      </w:rPr>
    </w:lvl>
    <w:lvl w:ilvl="3" w:tplc="041F0001" w:tentative="1">
      <w:start w:val="1"/>
      <w:numFmt w:val="bullet"/>
      <w:lvlText w:val=""/>
      <w:lvlJc w:val="left"/>
      <w:pPr>
        <w:ind w:left="2570" w:hanging="360"/>
      </w:pPr>
      <w:rPr>
        <w:rFonts w:ascii="Symbol" w:hAnsi="Symbol" w:hint="default"/>
      </w:rPr>
    </w:lvl>
    <w:lvl w:ilvl="4" w:tplc="041F0003" w:tentative="1">
      <w:start w:val="1"/>
      <w:numFmt w:val="bullet"/>
      <w:lvlText w:val="o"/>
      <w:lvlJc w:val="left"/>
      <w:pPr>
        <w:ind w:left="3290" w:hanging="360"/>
      </w:pPr>
      <w:rPr>
        <w:rFonts w:ascii="Courier New" w:hAnsi="Courier New" w:cs="Courier New" w:hint="default"/>
      </w:rPr>
    </w:lvl>
    <w:lvl w:ilvl="5" w:tplc="041F0005" w:tentative="1">
      <w:start w:val="1"/>
      <w:numFmt w:val="bullet"/>
      <w:lvlText w:val=""/>
      <w:lvlJc w:val="left"/>
      <w:pPr>
        <w:ind w:left="4010" w:hanging="360"/>
      </w:pPr>
      <w:rPr>
        <w:rFonts w:ascii="Wingdings" w:hAnsi="Wingdings" w:hint="default"/>
      </w:rPr>
    </w:lvl>
    <w:lvl w:ilvl="6" w:tplc="041F0001" w:tentative="1">
      <w:start w:val="1"/>
      <w:numFmt w:val="bullet"/>
      <w:lvlText w:val=""/>
      <w:lvlJc w:val="left"/>
      <w:pPr>
        <w:ind w:left="4730" w:hanging="360"/>
      </w:pPr>
      <w:rPr>
        <w:rFonts w:ascii="Symbol" w:hAnsi="Symbol" w:hint="default"/>
      </w:rPr>
    </w:lvl>
    <w:lvl w:ilvl="7" w:tplc="041F0003" w:tentative="1">
      <w:start w:val="1"/>
      <w:numFmt w:val="bullet"/>
      <w:lvlText w:val="o"/>
      <w:lvlJc w:val="left"/>
      <w:pPr>
        <w:ind w:left="5450" w:hanging="360"/>
      </w:pPr>
      <w:rPr>
        <w:rFonts w:ascii="Courier New" w:hAnsi="Courier New" w:cs="Courier New" w:hint="default"/>
      </w:rPr>
    </w:lvl>
    <w:lvl w:ilvl="8" w:tplc="041F0005" w:tentative="1">
      <w:start w:val="1"/>
      <w:numFmt w:val="bullet"/>
      <w:lvlText w:val=""/>
      <w:lvlJc w:val="left"/>
      <w:pPr>
        <w:ind w:left="6170" w:hanging="360"/>
      </w:pPr>
      <w:rPr>
        <w:rFonts w:ascii="Wingdings" w:hAnsi="Wingdings" w:hint="default"/>
      </w:rPr>
    </w:lvl>
  </w:abstractNum>
  <w:num w:numId="1" w16cid:durableId="1755974957">
    <w:abstractNumId w:val="11"/>
  </w:num>
  <w:num w:numId="2" w16cid:durableId="1120298436">
    <w:abstractNumId w:val="7"/>
  </w:num>
  <w:num w:numId="3" w16cid:durableId="2057701893">
    <w:abstractNumId w:val="15"/>
  </w:num>
  <w:num w:numId="4" w16cid:durableId="178935225">
    <w:abstractNumId w:val="12"/>
  </w:num>
  <w:num w:numId="5" w16cid:durableId="1401252699">
    <w:abstractNumId w:val="13"/>
  </w:num>
  <w:num w:numId="6" w16cid:durableId="911744679">
    <w:abstractNumId w:val="7"/>
  </w:num>
  <w:num w:numId="7" w16cid:durableId="464466906">
    <w:abstractNumId w:val="12"/>
  </w:num>
  <w:num w:numId="8" w16cid:durableId="1188105213">
    <w:abstractNumId w:val="15"/>
  </w:num>
  <w:num w:numId="9" w16cid:durableId="692650457">
    <w:abstractNumId w:val="7"/>
  </w:num>
  <w:num w:numId="10" w16cid:durableId="1195191414">
    <w:abstractNumId w:val="12"/>
  </w:num>
  <w:num w:numId="11" w16cid:durableId="491678770">
    <w:abstractNumId w:val="15"/>
  </w:num>
  <w:num w:numId="12" w16cid:durableId="895433434">
    <w:abstractNumId w:val="6"/>
  </w:num>
  <w:num w:numId="13" w16cid:durableId="1429227911">
    <w:abstractNumId w:val="3"/>
  </w:num>
  <w:num w:numId="14" w16cid:durableId="1910337386">
    <w:abstractNumId w:val="2"/>
  </w:num>
  <w:num w:numId="15" w16cid:durableId="430787103">
    <w:abstractNumId w:val="0"/>
  </w:num>
  <w:num w:numId="16" w16cid:durableId="2033725687">
    <w:abstractNumId w:val="8"/>
  </w:num>
  <w:num w:numId="17" w16cid:durableId="1034815353">
    <w:abstractNumId w:val="9"/>
  </w:num>
  <w:num w:numId="18" w16cid:durableId="211382363">
    <w:abstractNumId w:val="4"/>
  </w:num>
  <w:num w:numId="19" w16cid:durableId="1824812879">
    <w:abstractNumId w:val="10"/>
  </w:num>
  <w:num w:numId="20" w16cid:durableId="56051858">
    <w:abstractNumId w:val="5"/>
  </w:num>
  <w:num w:numId="21" w16cid:durableId="1772311572">
    <w:abstractNumId w:val="1"/>
  </w:num>
  <w:num w:numId="22" w16cid:durableId="1132095140">
    <w:abstractNumId w:val="14"/>
  </w:num>
  <w:num w:numId="23" w16cid:durableId="7999581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5A5C"/>
    <w:rsid w:val="000060C2"/>
    <w:rsid w:val="000077BA"/>
    <w:rsid w:val="0001139C"/>
    <w:rsid w:val="00011A1B"/>
    <w:rsid w:val="000162EF"/>
    <w:rsid w:val="0002141F"/>
    <w:rsid w:val="00030325"/>
    <w:rsid w:val="000305A2"/>
    <w:rsid w:val="00034E54"/>
    <w:rsid w:val="000410FD"/>
    <w:rsid w:val="000478D6"/>
    <w:rsid w:val="00050189"/>
    <w:rsid w:val="00050FE7"/>
    <w:rsid w:val="00051287"/>
    <w:rsid w:val="00051FFA"/>
    <w:rsid w:val="00053BFE"/>
    <w:rsid w:val="00054357"/>
    <w:rsid w:val="000561C4"/>
    <w:rsid w:val="00062DFD"/>
    <w:rsid w:val="00071AAC"/>
    <w:rsid w:val="00072914"/>
    <w:rsid w:val="0007578B"/>
    <w:rsid w:val="000761FA"/>
    <w:rsid w:val="00077112"/>
    <w:rsid w:val="00077C48"/>
    <w:rsid w:val="000805B3"/>
    <w:rsid w:val="000811C2"/>
    <w:rsid w:val="000850A8"/>
    <w:rsid w:val="00085462"/>
    <w:rsid w:val="00086BC1"/>
    <w:rsid w:val="00092996"/>
    <w:rsid w:val="000A4C73"/>
    <w:rsid w:val="000A5F43"/>
    <w:rsid w:val="000A6706"/>
    <w:rsid w:val="000A67CA"/>
    <w:rsid w:val="000B1248"/>
    <w:rsid w:val="000B4312"/>
    <w:rsid w:val="000C1211"/>
    <w:rsid w:val="000C3199"/>
    <w:rsid w:val="000C5A4C"/>
    <w:rsid w:val="000D0027"/>
    <w:rsid w:val="000D37EB"/>
    <w:rsid w:val="000D516D"/>
    <w:rsid w:val="000D765B"/>
    <w:rsid w:val="000F2DEC"/>
    <w:rsid w:val="000F56B2"/>
    <w:rsid w:val="000F60E9"/>
    <w:rsid w:val="000F6E43"/>
    <w:rsid w:val="001055F6"/>
    <w:rsid w:val="00106D8F"/>
    <w:rsid w:val="001111A8"/>
    <w:rsid w:val="00111DC7"/>
    <w:rsid w:val="00121434"/>
    <w:rsid w:val="00122010"/>
    <w:rsid w:val="0012462F"/>
    <w:rsid w:val="00124824"/>
    <w:rsid w:val="001256F0"/>
    <w:rsid w:val="00125C5F"/>
    <w:rsid w:val="00130AFA"/>
    <w:rsid w:val="00135E57"/>
    <w:rsid w:val="00141F6C"/>
    <w:rsid w:val="001420C6"/>
    <w:rsid w:val="00142537"/>
    <w:rsid w:val="001511F3"/>
    <w:rsid w:val="00151338"/>
    <w:rsid w:val="00152F02"/>
    <w:rsid w:val="00153AE0"/>
    <w:rsid w:val="00157BDE"/>
    <w:rsid w:val="00173794"/>
    <w:rsid w:val="00175B87"/>
    <w:rsid w:val="00180ED7"/>
    <w:rsid w:val="001821D0"/>
    <w:rsid w:val="0018243A"/>
    <w:rsid w:val="00182739"/>
    <w:rsid w:val="00182B1C"/>
    <w:rsid w:val="0018555E"/>
    <w:rsid w:val="00185E70"/>
    <w:rsid w:val="0018620A"/>
    <w:rsid w:val="00193F1A"/>
    <w:rsid w:val="00196C0B"/>
    <w:rsid w:val="00197D9A"/>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098D"/>
    <w:rsid w:val="001E4929"/>
    <w:rsid w:val="001E7D3B"/>
    <w:rsid w:val="001F56D9"/>
    <w:rsid w:val="001F637E"/>
    <w:rsid w:val="00201264"/>
    <w:rsid w:val="00201777"/>
    <w:rsid w:val="00202D09"/>
    <w:rsid w:val="00204770"/>
    <w:rsid w:val="00205B83"/>
    <w:rsid w:val="002069B4"/>
    <w:rsid w:val="00207883"/>
    <w:rsid w:val="00211A57"/>
    <w:rsid w:val="00216E00"/>
    <w:rsid w:val="00220166"/>
    <w:rsid w:val="00220BE4"/>
    <w:rsid w:val="00232D16"/>
    <w:rsid w:val="0023706B"/>
    <w:rsid w:val="00237132"/>
    <w:rsid w:val="002428F8"/>
    <w:rsid w:val="0024332F"/>
    <w:rsid w:val="0025225F"/>
    <w:rsid w:val="00252372"/>
    <w:rsid w:val="0025274C"/>
    <w:rsid w:val="00252894"/>
    <w:rsid w:val="002539DF"/>
    <w:rsid w:val="002604C5"/>
    <w:rsid w:val="00262E38"/>
    <w:rsid w:val="002645CE"/>
    <w:rsid w:val="00264F15"/>
    <w:rsid w:val="00265861"/>
    <w:rsid w:val="00267C0C"/>
    <w:rsid w:val="00270E2E"/>
    <w:rsid w:val="002710EB"/>
    <w:rsid w:val="002720B7"/>
    <w:rsid w:val="00273CD5"/>
    <w:rsid w:val="002811FE"/>
    <w:rsid w:val="00283334"/>
    <w:rsid w:val="00283679"/>
    <w:rsid w:val="002863B9"/>
    <w:rsid w:val="00295893"/>
    <w:rsid w:val="002A40D6"/>
    <w:rsid w:val="002A56BB"/>
    <w:rsid w:val="002A5E7A"/>
    <w:rsid w:val="002A6032"/>
    <w:rsid w:val="002A65FB"/>
    <w:rsid w:val="002A6AAD"/>
    <w:rsid w:val="002A6B9B"/>
    <w:rsid w:val="002B1BC4"/>
    <w:rsid w:val="002B40F9"/>
    <w:rsid w:val="002B5728"/>
    <w:rsid w:val="002C2403"/>
    <w:rsid w:val="002C52F0"/>
    <w:rsid w:val="002C6EB1"/>
    <w:rsid w:val="002D2BD4"/>
    <w:rsid w:val="002D31B4"/>
    <w:rsid w:val="002D4391"/>
    <w:rsid w:val="002D73A5"/>
    <w:rsid w:val="002D7BA0"/>
    <w:rsid w:val="002E4370"/>
    <w:rsid w:val="002E46FF"/>
    <w:rsid w:val="002E5820"/>
    <w:rsid w:val="002E70B4"/>
    <w:rsid w:val="002F04EA"/>
    <w:rsid w:val="003018CE"/>
    <w:rsid w:val="00301D51"/>
    <w:rsid w:val="003050C4"/>
    <w:rsid w:val="003057D0"/>
    <w:rsid w:val="003058BB"/>
    <w:rsid w:val="00306CB3"/>
    <w:rsid w:val="00310CE4"/>
    <w:rsid w:val="003140BF"/>
    <w:rsid w:val="003216CF"/>
    <w:rsid w:val="00321E62"/>
    <w:rsid w:val="003228E8"/>
    <w:rsid w:val="00324283"/>
    <w:rsid w:val="00324E97"/>
    <w:rsid w:val="00330CE4"/>
    <w:rsid w:val="00335556"/>
    <w:rsid w:val="00336100"/>
    <w:rsid w:val="00336792"/>
    <w:rsid w:val="00337725"/>
    <w:rsid w:val="003417D4"/>
    <w:rsid w:val="0034570F"/>
    <w:rsid w:val="00350F8E"/>
    <w:rsid w:val="00352240"/>
    <w:rsid w:val="00352F8A"/>
    <w:rsid w:val="00354D1F"/>
    <w:rsid w:val="003572A3"/>
    <w:rsid w:val="003707D2"/>
    <w:rsid w:val="003738CD"/>
    <w:rsid w:val="00373D8C"/>
    <w:rsid w:val="00375864"/>
    <w:rsid w:val="00376BA4"/>
    <w:rsid w:val="0038036C"/>
    <w:rsid w:val="00390A49"/>
    <w:rsid w:val="003938B3"/>
    <w:rsid w:val="003A39AD"/>
    <w:rsid w:val="003A42C5"/>
    <w:rsid w:val="003A4D74"/>
    <w:rsid w:val="003A4E15"/>
    <w:rsid w:val="003A5BAE"/>
    <w:rsid w:val="003A6F94"/>
    <w:rsid w:val="003B1A25"/>
    <w:rsid w:val="003B35C9"/>
    <w:rsid w:val="003B3FD3"/>
    <w:rsid w:val="003B531E"/>
    <w:rsid w:val="003B6206"/>
    <w:rsid w:val="003B6DC4"/>
    <w:rsid w:val="003C75D5"/>
    <w:rsid w:val="003D4018"/>
    <w:rsid w:val="003D5625"/>
    <w:rsid w:val="003F2977"/>
    <w:rsid w:val="003F380F"/>
    <w:rsid w:val="003F716C"/>
    <w:rsid w:val="004026E8"/>
    <w:rsid w:val="004043FB"/>
    <w:rsid w:val="004052E0"/>
    <w:rsid w:val="004067D4"/>
    <w:rsid w:val="0041363E"/>
    <w:rsid w:val="00414C14"/>
    <w:rsid w:val="00422E32"/>
    <w:rsid w:val="00433919"/>
    <w:rsid w:val="00445B80"/>
    <w:rsid w:val="004519EC"/>
    <w:rsid w:val="004528D1"/>
    <w:rsid w:val="004541AD"/>
    <w:rsid w:val="00454A41"/>
    <w:rsid w:val="00454B6A"/>
    <w:rsid w:val="0045566A"/>
    <w:rsid w:val="00465A64"/>
    <w:rsid w:val="004709F0"/>
    <w:rsid w:val="004729B7"/>
    <w:rsid w:val="004729D3"/>
    <w:rsid w:val="0049211A"/>
    <w:rsid w:val="00494366"/>
    <w:rsid w:val="004960D3"/>
    <w:rsid w:val="00496389"/>
    <w:rsid w:val="00496684"/>
    <w:rsid w:val="004B3C93"/>
    <w:rsid w:val="004B553C"/>
    <w:rsid w:val="004C0705"/>
    <w:rsid w:val="004C4FCA"/>
    <w:rsid w:val="004C55F8"/>
    <w:rsid w:val="004C7487"/>
    <w:rsid w:val="004E030B"/>
    <w:rsid w:val="004E1A37"/>
    <w:rsid w:val="004E5880"/>
    <w:rsid w:val="004F2043"/>
    <w:rsid w:val="004F3123"/>
    <w:rsid w:val="00500B57"/>
    <w:rsid w:val="00501537"/>
    <w:rsid w:val="005037DB"/>
    <w:rsid w:val="00504EBA"/>
    <w:rsid w:val="00510035"/>
    <w:rsid w:val="00510E7B"/>
    <w:rsid w:val="00512A8C"/>
    <w:rsid w:val="00514EC3"/>
    <w:rsid w:val="005154B8"/>
    <w:rsid w:val="005167C8"/>
    <w:rsid w:val="00517183"/>
    <w:rsid w:val="005200E2"/>
    <w:rsid w:val="00520A4A"/>
    <w:rsid w:val="00522D1D"/>
    <w:rsid w:val="00525F01"/>
    <w:rsid w:val="00526002"/>
    <w:rsid w:val="00526AB3"/>
    <w:rsid w:val="00526CCF"/>
    <w:rsid w:val="00531618"/>
    <w:rsid w:val="0054154C"/>
    <w:rsid w:val="00545F91"/>
    <w:rsid w:val="00551FE8"/>
    <w:rsid w:val="005523BB"/>
    <w:rsid w:val="00553807"/>
    <w:rsid w:val="0055646B"/>
    <w:rsid w:val="00556F10"/>
    <w:rsid w:val="005643B6"/>
    <w:rsid w:val="00566303"/>
    <w:rsid w:val="005727C5"/>
    <w:rsid w:val="0057282D"/>
    <w:rsid w:val="0057411C"/>
    <w:rsid w:val="00574603"/>
    <w:rsid w:val="00574A63"/>
    <w:rsid w:val="0058141A"/>
    <w:rsid w:val="00581594"/>
    <w:rsid w:val="00581BE5"/>
    <w:rsid w:val="00590B55"/>
    <w:rsid w:val="00596BB0"/>
    <w:rsid w:val="00597DC7"/>
    <w:rsid w:val="005A2CD8"/>
    <w:rsid w:val="005A6187"/>
    <w:rsid w:val="005B1F69"/>
    <w:rsid w:val="005B247F"/>
    <w:rsid w:val="005B27AC"/>
    <w:rsid w:val="005B3B94"/>
    <w:rsid w:val="005B4B58"/>
    <w:rsid w:val="005B6F81"/>
    <w:rsid w:val="005C2F93"/>
    <w:rsid w:val="005D090C"/>
    <w:rsid w:val="005D2C5B"/>
    <w:rsid w:val="005D3822"/>
    <w:rsid w:val="005D4F82"/>
    <w:rsid w:val="005D59F4"/>
    <w:rsid w:val="005D6D5F"/>
    <w:rsid w:val="005E049A"/>
    <w:rsid w:val="005E2334"/>
    <w:rsid w:val="005E26DE"/>
    <w:rsid w:val="005E3FBB"/>
    <w:rsid w:val="005E4EED"/>
    <w:rsid w:val="005F0356"/>
    <w:rsid w:val="005F1341"/>
    <w:rsid w:val="005F2027"/>
    <w:rsid w:val="005F2889"/>
    <w:rsid w:val="005F5754"/>
    <w:rsid w:val="005F60A3"/>
    <w:rsid w:val="005F7845"/>
    <w:rsid w:val="006038F8"/>
    <w:rsid w:val="00606EE9"/>
    <w:rsid w:val="00616346"/>
    <w:rsid w:val="00620244"/>
    <w:rsid w:val="00620C5C"/>
    <w:rsid w:val="00621EA8"/>
    <w:rsid w:val="0062215B"/>
    <w:rsid w:val="00623EBA"/>
    <w:rsid w:val="00624E77"/>
    <w:rsid w:val="00625E94"/>
    <w:rsid w:val="006311D4"/>
    <w:rsid w:val="00633A75"/>
    <w:rsid w:val="00637640"/>
    <w:rsid w:val="006426D4"/>
    <w:rsid w:val="00643FEB"/>
    <w:rsid w:val="006459C9"/>
    <w:rsid w:val="00651082"/>
    <w:rsid w:val="006553B3"/>
    <w:rsid w:val="00655EB4"/>
    <w:rsid w:val="0065638D"/>
    <w:rsid w:val="0066049F"/>
    <w:rsid w:val="00662902"/>
    <w:rsid w:val="006678B0"/>
    <w:rsid w:val="0067293D"/>
    <w:rsid w:val="00677159"/>
    <w:rsid w:val="006819E2"/>
    <w:rsid w:val="00683563"/>
    <w:rsid w:val="006A0638"/>
    <w:rsid w:val="006A54C2"/>
    <w:rsid w:val="006B4AE9"/>
    <w:rsid w:val="006B5A44"/>
    <w:rsid w:val="006B7118"/>
    <w:rsid w:val="006B7552"/>
    <w:rsid w:val="006D0B59"/>
    <w:rsid w:val="006D4D92"/>
    <w:rsid w:val="006E30E0"/>
    <w:rsid w:val="006E5E54"/>
    <w:rsid w:val="006F15C5"/>
    <w:rsid w:val="006F57FB"/>
    <w:rsid w:val="006F5A20"/>
    <w:rsid w:val="006F689E"/>
    <w:rsid w:val="007067C1"/>
    <w:rsid w:val="0071132B"/>
    <w:rsid w:val="00714ACA"/>
    <w:rsid w:val="0072108B"/>
    <w:rsid w:val="00724B75"/>
    <w:rsid w:val="0072547F"/>
    <w:rsid w:val="0073155B"/>
    <w:rsid w:val="00733751"/>
    <w:rsid w:val="007337FD"/>
    <w:rsid w:val="00733D5F"/>
    <w:rsid w:val="00736D21"/>
    <w:rsid w:val="00744781"/>
    <w:rsid w:val="007468BE"/>
    <w:rsid w:val="00751DA4"/>
    <w:rsid w:val="00752158"/>
    <w:rsid w:val="00752988"/>
    <w:rsid w:val="00760B32"/>
    <w:rsid w:val="00762F5C"/>
    <w:rsid w:val="00764AE1"/>
    <w:rsid w:val="00767AD2"/>
    <w:rsid w:val="007708A2"/>
    <w:rsid w:val="00770D5A"/>
    <w:rsid w:val="007746DF"/>
    <w:rsid w:val="007766FC"/>
    <w:rsid w:val="0077719F"/>
    <w:rsid w:val="007777B6"/>
    <w:rsid w:val="007801D8"/>
    <w:rsid w:val="00782069"/>
    <w:rsid w:val="00790C14"/>
    <w:rsid w:val="007966CF"/>
    <w:rsid w:val="007A0EDC"/>
    <w:rsid w:val="007A5101"/>
    <w:rsid w:val="007B105B"/>
    <w:rsid w:val="007B5F9D"/>
    <w:rsid w:val="007B6896"/>
    <w:rsid w:val="007C33FE"/>
    <w:rsid w:val="007C53CA"/>
    <w:rsid w:val="007C631B"/>
    <w:rsid w:val="007C653C"/>
    <w:rsid w:val="007D245E"/>
    <w:rsid w:val="007D3595"/>
    <w:rsid w:val="007D3606"/>
    <w:rsid w:val="007D5553"/>
    <w:rsid w:val="007D755C"/>
    <w:rsid w:val="007E038E"/>
    <w:rsid w:val="007E2952"/>
    <w:rsid w:val="007E3A63"/>
    <w:rsid w:val="007E63BA"/>
    <w:rsid w:val="007F012D"/>
    <w:rsid w:val="007F30F8"/>
    <w:rsid w:val="007F6820"/>
    <w:rsid w:val="008044CE"/>
    <w:rsid w:val="00807DE7"/>
    <w:rsid w:val="00811865"/>
    <w:rsid w:val="00811C8D"/>
    <w:rsid w:val="00811E94"/>
    <w:rsid w:val="00813C07"/>
    <w:rsid w:val="00814681"/>
    <w:rsid w:val="00814AA9"/>
    <w:rsid w:val="00815315"/>
    <w:rsid w:val="00815381"/>
    <w:rsid w:val="00815B31"/>
    <w:rsid w:val="008167AC"/>
    <w:rsid w:val="00821B7F"/>
    <w:rsid w:val="00822A22"/>
    <w:rsid w:val="00822F9A"/>
    <w:rsid w:val="008232B1"/>
    <w:rsid w:val="0082593A"/>
    <w:rsid w:val="008262BE"/>
    <w:rsid w:val="00830A51"/>
    <w:rsid w:val="008413FD"/>
    <w:rsid w:val="00853C6B"/>
    <w:rsid w:val="00856DD7"/>
    <w:rsid w:val="00857A75"/>
    <w:rsid w:val="00860FBE"/>
    <w:rsid w:val="00865303"/>
    <w:rsid w:val="00867F7E"/>
    <w:rsid w:val="00874F32"/>
    <w:rsid w:val="008804C2"/>
    <w:rsid w:val="0088237C"/>
    <w:rsid w:val="0088287C"/>
    <w:rsid w:val="00883830"/>
    <w:rsid w:val="00884D47"/>
    <w:rsid w:val="00885161"/>
    <w:rsid w:val="00893D20"/>
    <w:rsid w:val="00895650"/>
    <w:rsid w:val="0089748B"/>
    <w:rsid w:val="008A6EDF"/>
    <w:rsid w:val="008B0FE5"/>
    <w:rsid w:val="008B1035"/>
    <w:rsid w:val="008B6446"/>
    <w:rsid w:val="008C00EE"/>
    <w:rsid w:val="008D4DBB"/>
    <w:rsid w:val="008D5D11"/>
    <w:rsid w:val="008E27AD"/>
    <w:rsid w:val="008E2E61"/>
    <w:rsid w:val="008E6539"/>
    <w:rsid w:val="008F04DC"/>
    <w:rsid w:val="008F5391"/>
    <w:rsid w:val="008F575F"/>
    <w:rsid w:val="008F58C1"/>
    <w:rsid w:val="00904997"/>
    <w:rsid w:val="0090540F"/>
    <w:rsid w:val="0090585F"/>
    <w:rsid w:val="0091198D"/>
    <w:rsid w:val="00912F68"/>
    <w:rsid w:val="0091457C"/>
    <w:rsid w:val="00915C37"/>
    <w:rsid w:val="0091686D"/>
    <w:rsid w:val="0091767A"/>
    <w:rsid w:val="0092112C"/>
    <w:rsid w:val="009232D4"/>
    <w:rsid w:val="00931979"/>
    <w:rsid w:val="00934485"/>
    <w:rsid w:val="009344F2"/>
    <w:rsid w:val="0093489C"/>
    <w:rsid w:val="0094201E"/>
    <w:rsid w:val="00943222"/>
    <w:rsid w:val="009446F1"/>
    <w:rsid w:val="00951FF0"/>
    <w:rsid w:val="009571C6"/>
    <w:rsid w:val="00962331"/>
    <w:rsid w:val="009629AB"/>
    <w:rsid w:val="00963AC8"/>
    <w:rsid w:val="00966FCE"/>
    <w:rsid w:val="00973753"/>
    <w:rsid w:val="00976E79"/>
    <w:rsid w:val="009835C6"/>
    <w:rsid w:val="009A2E75"/>
    <w:rsid w:val="009A7144"/>
    <w:rsid w:val="009A7323"/>
    <w:rsid w:val="009A763F"/>
    <w:rsid w:val="009A7FC5"/>
    <w:rsid w:val="009B13A9"/>
    <w:rsid w:val="009B22D0"/>
    <w:rsid w:val="009B66B5"/>
    <w:rsid w:val="009B6EA0"/>
    <w:rsid w:val="009B76F7"/>
    <w:rsid w:val="009B7A4E"/>
    <w:rsid w:val="009C4D02"/>
    <w:rsid w:val="009C6D59"/>
    <w:rsid w:val="009C7466"/>
    <w:rsid w:val="009C7F65"/>
    <w:rsid w:val="009D07CD"/>
    <w:rsid w:val="009D13F3"/>
    <w:rsid w:val="009E11BD"/>
    <w:rsid w:val="009E5A91"/>
    <w:rsid w:val="009E6354"/>
    <w:rsid w:val="009E6C38"/>
    <w:rsid w:val="009F2080"/>
    <w:rsid w:val="009F61C0"/>
    <w:rsid w:val="009F79AE"/>
    <w:rsid w:val="00A002DD"/>
    <w:rsid w:val="00A03393"/>
    <w:rsid w:val="00A0563E"/>
    <w:rsid w:val="00A07429"/>
    <w:rsid w:val="00A12BC8"/>
    <w:rsid w:val="00A1429E"/>
    <w:rsid w:val="00A14EDD"/>
    <w:rsid w:val="00A15AD4"/>
    <w:rsid w:val="00A21851"/>
    <w:rsid w:val="00A21D9F"/>
    <w:rsid w:val="00A260BD"/>
    <w:rsid w:val="00A30761"/>
    <w:rsid w:val="00A354E2"/>
    <w:rsid w:val="00A3563E"/>
    <w:rsid w:val="00A37A42"/>
    <w:rsid w:val="00A418FD"/>
    <w:rsid w:val="00A438E5"/>
    <w:rsid w:val="00A52DA5"/>
    <w:rsid w:val="00A5309B"/>
    <w:rsid w:val="00A54265"/>
    <w:rsid w:val="00A56418"/>
    <w:rsid w:val="00A56947"/>
    <w:rsid w:val="00A6344C"/>
    <w:rsid w:val="00A6414B"/>
    <w:rsid w:val="00A66226"/>
    <w:rsid w:val="00A679ED"/>
    <w:rsid w:val="00A716AB"/>
    <w:rsid w:val="00A72D1A"/>
    <w:rsid w:val="00A7540C"/>
    <w:rsid w:val="00A81F00"/>
    <w:rsid w:val="00A81FF9"/>
    <w:rsid w:val="00A85F85"/>
    <w:rsid w:val="00A86180"/>
    <w:rsid w:val="00A92B89"/>
    <w:rsid w:val="00A93154"/>
    <w:rsid w:val="00A95BE8"/>
    <w:rsid w:val="00AA0879"/>
    <w:rsid w:val="00AA1302"/>
    <w:rsid w:val="00AA423F"/>
    <w:rsid w:val="00AA67B1"/>
    <w:rsid w:val="00AA7984"/>
    <w:rsid w:val="00AB078C"/>
    <w:rsid w:val="00AB2633"/>
    <w:rsid w:val="00AB386C"/>
    <w:rsid w:val="00AB3AFC"/>
    <w:rsid w:val="00AC133A"/>
    <w:rsid w:val="00AC2767"/>
    <w:rsid w:val="00AC5E3E"/>
    <w:rsid w:val="00AD0235"/>
    <w:rsid w:val="00AD42CD"/>
    <w:rsid w:val="00AE05C3"/>
    <w:rsid w:val="00AE0631"/>
    <w:rsid w:val="00AF4AE9"/>
    <w:rsid w:val="00AF68B7"/>
    <w:rsid w:val="00B01309"/>
    <w:rsid w:val="00B03DCE"/>
    <w:rsid w:val="00B1337E"/>
    <w:rsid w:val="00B17530"/>
    <w:rsid w:val="00B17BE4"/>
    <w:rsid w:val="00B26034"/>
    <w:rsid w:val="00B3387B"/>
    <w:rsid w:val="00B36B63"/>
    <w:rsid w:val="00B4116E"/>
    <w:rsid w:val="00B41C81"/>
    <w:rsid w:val="00B511F3"/>
    <w:rsid w:val="00B54EBE"/>
    <w:rsid w:val="00B605AA"/>
    <w:rsid w:val="00B65EEA"/>
    <w:rsid w:val="00B66712"/>
    <w:rsid w:val="00B669FC"/>
    <w:rsid w:val="00B71D1A"/>
    <w:rsid w:val="00B71EA3"/>
    <w:rsid w:val="00B803B9"/>
    <w:rsid w:val="00B82652"/>
    <w:rsid w:val="00B85740"/>
    <w:rsid w:val="00B86186"/>
    <w:rsid w:val="00B876F2"/>
    <w:rsid w:val="00B95087"/>
    <w:rsid w:val="00B96A70"/>
    <w:rsid w:val="00BA424B"/>
    <w:rsid w:val="00BA4E45"/>
    <w:rsid w:val="00BB6551"/>
    <w:rsid w:val="00BC08ED"/>
    <w:rsid w:val="00BC257A"/>
    <w:rsid w:val="00BC282B"/>
    <w:rsid w:val="00BC689E"/>
    <w:rsid w:val="00BD40D6"/>
    <w:rsid w:val="00BD48D1"/>
    <w:rsid w:val="00BD5F69"/>
    <w:rsid w:val="00BD7DFC"/>
    <w:rsid w:val="00BE25C5"/>
    <w:rsid w:val="00BE2E7C"/>
    <w:rsid w:val="00BE4632"/>
    <w:rsid w:val="00BF2B4B"/>
    <w:rsid w:val="00BF6408"/>
    <w:rsid w:val="00C02A04"/>
    <w:rsid w:val="00C02BC1"/>
    <w:rsid w:val="00C035D4"/>
    <w:rsid w:val="00C0367B"/>
    <w:rsid w:val="00C14408"/>
    <w:rsid w:val="00C14CA8"/>
    <w:rsid w:val="00C154A4"/>
    <w:rsid w:val="00C16446"/>
    <w:rsid w:val="00C239AA"/>
    <w:rsid w:val="00C23E1E"/>
    <w:rsid w:val="00C30F96"/>
    <w:rsid w:val="00C34A32"/>
    <w:rsid w:val="00C35BFE"/>
    <w:rsid w:val="00C40A17"/>
    <w:rsid w:val="00C41852"/>
    <w:rsid w:val="00C44B31"/>
    <w:rsid w:val="00C45077"/>
    <w:rsid w:val="00C53BEE"/>
    <w:rsid w:val="00C53E4F"/>
    <w:rsid w:val="00C57200"/>
    <w:rsid w:val="00C6330B"/>
    <w:rsid w:val="00C6365E"/>
    <w:rsid w:val="00C640AB"/>
    <w:rsid w:val="00C6638C"/>
    <w:rsid w:val="00C73052"/>
    <w:rsid w:val="00C74465"/>
    <w:rsid w:val="00C75FF5"/>
    <w:rsid w:val="00C76F49"/>
    <w:rsid w:val="00C77EDA"/>
    <w:rsid w:val="00C80B6F"/>
    <w:rsid w:val="00C84378"/>
    <w:rsid w:val="00C84E8D"/>
    <w:rsid w:val="00CA129E"/>
    <w:rsid w:val="00CB02F3"/>
    <w:rsid w:val="00CB0CC0"/>
    <w:rsid w:val="00CB2C3B"/>
    <w:rsid w:val="00CB4CF1"/>
    <w:rsid w:val="00CB6738"/>
    <w:rsid w:val="00CB6E09"/>
    <w:rsid w:val="00CC07C4"/>
    <w:rsid w:val="00CC28F6"/>
    <w:rsid w:val="00CC2B9A"/>
    <w:rsid w:val="00CC5663"/>
    <w:rsid w:val="00CC62FF"/>
    <w:rsid w:val="00CD4666"/>
    <w:rsid w:val="00CD4BFA"/>
    <w:rsid w:val="00CD667C"/>
    <w:rsid w:val="00CD66D0"/>
    <w:rsid w:val="00CE12DD"/>
    <w:rsid w:val="00CE2F4E"/>
    <w:rsid w:val="00CF10CC"/>
    <w:rsid w:val="00CF1AA5"/>
    <w:rsid w:val="00D028B9"/>
    <w:rsid w:val="00D05645"/>
    <w:rsid w:val="00D11FD3"/>
    <w:rsid w:val="00D161B8"/>
    <w:rsid w:val="00D16690"/>
    <w:rsid w:val="00D16B45"/>
    <w:rsid w:val="00D2050E"/>
    <w:rsid w:val="00D2133D"/>
    <w:rsid w:val="00D23683"/>
    <w:rsid w:val="00D23685"/>
    <w:rsid w:val="00D30029"/>
    <w:rsid w:val="00D317AF"/>
    <w:rsid w:val="00D355CD"/>
    <w:rsid w:val="00D3603A"/>
    <w:rsid w:val="00D3706D"/>
    <w:rsid w:val="00D40D05"/>
    <w:rsid w:val="00D41BF7"/>
    <w:rsid w:val="00D43C92"/>
    <w:rsid w:val="00D4436B"/>
    <w:rsid w:val="00D45586"/>
    <w:rsid w:val="00D46425"/>
    <w:rsid w:val="00D527B2"/>
    <w:rsid w:val="00D539B6"/>
    <w:rsid w:val="00D55776"/>
    <w:rsid w:val="00D55810"/>
    <w:rsid w:val="00D63757"/>
    <w:rsid w:val="00D64F2E"/>
    <w:rsid w:val="00D65689"/>
    <w:rsid w:val="00D728DD"/>
    <w:rsid w:val="00D72C50"/>
    <w:rsid w:val="00D75E1C"/>
    <w:rsid w:val="00D77765"/>
    <w:rsid w:val="00D80DFE"/>
    <w:rsid w:val="00D82980"/>
    <w:rsid w:val="00D8321C"/>
    <w:rsid w:val="00D83F11"/>
    <w:rsid w:val="00D85E30"/>
    <w:rsid w:val="00D87579"/>
    <w:rsid w:val="00D920F3"/>
    <w:rsid w:val="00D94438"/>
    <w:rsid w:val="00D94CFC"/>
    <w:rsid w:val="00D9530A"/>
    <w:rsid w:val="00DA2E30"/>
    <w:rsid w:val="00DA56D9"/>
    <w:rsid w:val="00DB1E41"/>
    <w:rsid w:val="00DB52B2"/>
    <w:rsid w:val="00DC02DF"/>
    <w:rsid w:val="00DC620A"/>
    <w:rsid w:val="00DC6AEF"/>
    <w:rsid w:val="00DD244F"/>
    <w:rsid w:val="00DD4FE6"/>
    <w:rsid w:val="00DD5F41"/>
    <w:rsid w:val="00DD678F"/>
    <w:rsid w:val="00DD6AB5"/>
    <w:rsid w:val="00DE2CD9"/>
    <w:rsid w:val="00DE4B17"/>
    <w:rsid w:val="00DF0709"/>
    <w:rsid w:val="00DF1580"/>
    <w:rsid w:val="00DF2425"/>
    <w:rsid w:val="00DF2968"/>
    <w:rsid w:val="00DF3DAC"/>
    <w:rsid w:val="00DF4658"/>
    <w:rsid w:val="00DF6949"/>
    <w:rsid w:val="00E05E70"/>
    <w:rsid w:val="00E06444"/>
    <w:rsid w:val="00E07085"/>
    <w:rsid w:val="00E12FE8"/>
    <w:rsid w:val="00E2268F"/>
    <w:rsid w:val="00E23852"/>
    <w:rsid w:val="00E24099"/>
    <w:rsid w:val="00E2569F"/>
    <w:rsid w:val="00E30203"/>
    <w:rsid w:val="00E33287"/>
    <w:rsid w:val="00E3360A"/>
    <w:rsid w:val="00E33E75"/>
    <w:rsid w:val="00E36E24"/>
    <w:rsid w:val="00E41DE3"/>
    <w:rsid w:val="00E43232"/>
    <w:rsid w:val="00E4398E"/>
    <w:rsid w:val="00E44D1A"/>
    <w:rsid w:val="00E47AD4"/>
    <w:rsid w:val="00E5082E"/>
    <w:rsid w:val="00E5459D"/>
    <w:rsid w:val="00E55C70"/>
    <w:rsid w:val="00E60186"/>
    <w:rsid w:val="00E60308"/>
    <w:rsid w:val="00E60614"/>
    <w:rsid w:val="00E622E9"/>
    <w:rsid w:val="00E63D00"/>
    <w:rsid w:val="00E64B25"/>
    <w:rsid w:val="00E669EB"/>
    <w:rsid w:val="00E70310"/>
    <w:rsid w:val="00E713CA"/>
    <w:rsid w:val="00E72DCE"/>
    <w:rsid w:val="00E7423D"/>
    <w:rsid w:val="00E81223"/>
    <w:rsid w:val="00E83462"/>
    <w:rsid w:val="00E85C5B"/>
    <w:rsid w:val="00E87C28"/>
    <w:rsid w:val="00E9095E"/>
    <w:rsid w:val="00E92DB2"/>
    <w:rsid w:val="00E95E63"/>
    <w:rsid w:val="00EA0304"/>
    <w:rsid w:val="00EA36B0"/>
    <w:rsid w:val="00EA3D6A"/>
    <w:rsid w:val="00EA566C"/>
    <w:rsid w:val="00EA6906"/>
    <w:rsid w:val="00EB0773"/>
    <w:rsid w:val="00EB764A"/>
    <w:rsid w:val="00EC3029"/>
    <w:rsid w:val="00EC6999"/>
    <w:rsid w:val="00EC6E90"/>
    <w:rsid w:val="00ED1CE1"/>
    <w:rsid w:val="00ED2862"/>
    <w:rsid w:val="00ED2A5C"/>
    <w:rsid w:val="00ED389A"/>
    <w:rsid w:val="00ED7339"/>
    <w:rsid w:val="00EF03B3"/>
    <w:rsid w:val="00EF40FF"/>
    <w:rsid w:val="00EF5129"/>
    <w:rsid w:val="00F02C2F"/>
    <w:rsid w:val="00F03B48"/>
    <w:rsid w:val="00F04B83"/>
    <w:rsid w:val="00F11B65"/>
    <w:rsid w:val="00F142BB"/>
    <w:rsid w:val="00F159F0"/>
    <w:rsid w:val="00F232D0"/>
    <w:rsid w:val="00F24B03"/>
    <w:rsid w:val="00F270EE"/>
    <w:rsid w:val="00F27767"/>
    <w:rsid w:val="00F30062"/>
    <w:rsid w:val="00F30EC7"/>
    <w:rsid w:val="00F32E08"/>
    <w:rsid w:val="00F36C63"/>
    <w:rsid w:val="00F37978"/>
    <w:rsid w:val="00F42CBB"/>
    <w:rsid w:val="00F55324"/>
    <w:rsid w:val="00F571A5"/>
    <w:rsid w:val="00F65BC2"/>
    <w:rsid w:val="00F66BFC"/>
    <w:rsid w:val="00F67A45"/>
    <w:rsid w:val="00F72787"/>
    <w:rsid w:val="00F73447"/>
    <w:rsid w:val="00F73C6E"/>
    <w:rsid w:val="00F76CB6"/>
    <w:rsid w:val="00F8250C"/>
    <w:rsid w:val="00F91D93"/>
    <w:rsid w:val="00F921E4"/>
    <w:rsid w:val="00F930B5"/>
    <w:rsid w:val="00F95B8A"/>
    <w:rsid w:val="00F96D9F"/>
    <w:rsid w:val="00FA10ED"/>
    <w:rsid w:val="00FA1E8C"/>
    <w:rsid w:val="00FA4419"/>
    <w:rsid w:val="00FB1275"/>
    <w:rsid w:val="00FB25A3"/>
    <w:rsid w:val="00FB2889"/>
    <w:rsid w:val="00FB4E65"/>
    <w:rsid w:val="00FB6DBA"/>
    <w:rsid w:val="00FC3557"/>
    <w:rsid w:val="00FC55B1"/>
    <w:rsid w:val="00FC7781"/>
    <w:rsid w:val="00FD63FF"/>
    <w:rsid w:val="00FE0B99"/>
    <w:rsid w:val="00FE1ADD"/>
    <w:rsid w:val="00FE330B"/>
    <w:rsid w:val="00FE5926"/>
    <w:rsid w:val="00FF0554"/>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D47"/>
    <w:pPr>
      <w:ind w:left="720"/>
      <w:contextualSpacing/>
    </w:pPr>
  </w:style>
  <w:style w:type="paragraph" w:styleId="BalonMetni">
    <w:name w:val="Balloon Text"/>
    <w:basedOn w:val="Normal"/>
    <w:link w:val="BalonMetniChar"/>
    <w:uiPriority w:val="99"/>
    <w:semiHidden/>
    <w:unhideWhenUsed/>
    <w:rsid w:val="00D3706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3706D"/>
    <w:rPr>
      <w:rFonts w:ascii="Segoe UI" w:hAnsi="Segoe UI" w:cs="Segoe UI"/>
      <w:sz w:val="18"/>
      <w:szCs w:val="18"/>
    </w:rPr>
  </w:style>
  <w:style w:type="paragraph" w:styleId="stBilgi">
    <w:name w:val="header"/>
    <w:basedOn w:val="Normal"/>
    <w:link w:val="stBilgiChar"/>
    <w:uiPriority w:val="99"/>
    <w:unhideWhenUsed/>
    <w:rsid w:val="00C6330B"/>
    <w:pPr>
      <w:tabs>
        <w:tab w:val="center" w:pos="4536"/>
        <w:tab w:val="right" w:pos="9072"/>
      </w:tabs>
    </w:pPr>
  </w:style>
  <w:style w:type="character" w:customStyle="1" w:styleId="stBilgiChar">
    <w:name w:val="Üst Bilgi Char"/>
    <w:basedOn w:val="VarsaylanParagrafYazTipi"/>
    <w:link w:val="stBilgi"/>
    <w:uiPriority w:val="99"/>
    <w:rsid w:val="00C6330B"/>
  </w:style>
  <w:style w:type="paragraph" w:styleId="AltBilgi">
    <w:name w:val="footer"/>
    <w:basedOn w:val="Normal"/>
    <w:link w:val="AltBilgiChar"/>
    <w:uiPriority w:val="99"/>
    <w:unhideWhenUsed/>
    <w:rsid w:val="00C6330B"/>
    <w:pPr>
      <w:tabs>
        <w:tab w:val="center" w:pos="4536"/>
        <w:tab w:val="right" w:pos="9072"/>
      </w:tabs>
    </w:pPr>
  </w:style>
  <w:style w:type="character" w:customStyle="1" w:styleId="AltBilgiChar">
    <w:name w:val="Alt Bilgi Char"/>
    <w:basedOn w:val="VarsaylanParagrafYazTipi"/>
    <w:link w:val="AltBilgi"/>
    <w:uiPriority w:val="99"/>
    <w:rsid w:val="00C6330B"/>
  </w:style>
  <w:style w:type="character" w:customStyle="1" w:styleId="Gvdemetni">
    <w:name w:val="Gövde metni_"/>
    <w:basedOn w:val="VarsaylanParagrafYazTipi"/>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Kpr">
    <w:name w:val="Hyperlink"/>
    <w:basedOn w:val="VarsaylanParagrafYazTipi"/>
    <w:uiPriority w:val="99"/>
    <w:unhideWhenUsed/>
    <w:rsid w:val="009D07CD"/>
    <w:rPr>
      <w:color w:val="0000FF"/>
      <w:u w:val="single"/>
    </w:rPr>
  </w:style>
  <w:style w:type="character" w:styleId="AklamaBavurusu">
    <w:name w:val="annotation reference"/>
    <w:basedOn w:val="VarsaylanParagrafYazTipi"/>
    <w:uiPriority w:val="99"/>
    <w:semiHidden/>
    <w:unhideWhenUsed/>
    <w:rsid w:val="0023706B"/>
    <w:rPr>
      <w:sz w:val="16"/>
      <w:szCs w:val="16"/>
    </w:rPr>
  </w:style>
  <w:style w:type="paragraph" w:styleId="AklamaMetni">
    <w:name w:val="annotation text"/>
    <w:basedOn w:val="Normal"/>
    <w:link w:val="AklamaMetniChar"/>
    <w:uiPriority w:val="99"/>
    <w:unhideWhenUsed/>
    <w:rsid w:val="0023706B"/>
    <w:rPr>
      <w:sz w:val="20"/>
      <w:szCs w:val="20"/>
    </w:rPr>
  </w:style>
  <w:style w:type="character" w:customStyle="1" w:styleId="AklamaMetniChar">
    <w:name w:val="Açıklama Metni Char"/>
    <w:basedOn w:val="VarsaylanParagrafYazTipi"/>
    <w:link w:val="AklamaMetni"/>
    <w:uiPriority w:val="99"/>
    <w:rsid w:val="0023706B"/>
    <w:rPr>
      <w:rFonts w:ascii="Calibri" w:hAnsi="Calibri" w:cs="Calibri"/>
      <w:sz w:val="20"/>
      <w:szCs w:val="20"/>
    </w:rPr>
  </w:style>
  <w:style w:type="paragraph" w:styleId="AklamaKonusu">
    <w:name w:val="annotation subject"/>
    <w:basedOn w:val="AklamaMetni"/>
    <w:next w:val="AklamaMetni"/>
    <w:link w:val="AklamaKonusuChar"/>
    <w:uiPriority w:val="99"/>
    <w:semiHidden/>
    <w:unhideWhenUsed/>
    <w:rsid w:val="0023706B"/>
    <w:rPr>
      <w:b/>
      <w:bCs/>
    </w:rPr>
  </w:style>
  <w:style w:type="character" w:customStyle="1" w:styleId="AklamaKonusuChar">
    <w:name w:val="Açıklama Konusu Char"/>
    <w:basedOn w:val="AklamaMetniChar"/>
    <w:link w:val="AklamaKonusu"/>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VarsaylanParagrafYazTipi"/>
    <w:uiPriority w:val="99"/>
    <w:semiHidden/>
    <w:unhideWhenUsed/>
    <w:rsid w:val="009B7A4E"/>
    <w:rPr>
      <w:color w:val="605E5C"/>
      <w:shd w:val="clear" w:color="auto" w:fill="E1DFDD"/>
    </w:rPr>
  </w:style>
  <w:style w:type="character" w:customStyle="1" w:styleId="downloadlinklink">
    <w:name w:val="download_link_link"/>
    <w:basedOn w:val="VarsaylanParagrafYazTipi"/>
    <w:rsid w:val="00267C0C"/>
  </w:style>
  <w:style w:type="character" w:styleId="zlenenKpr">
    <w:name w:val="FollowedHyperlink"/>
    <w:basedOn w:val="VarsaylanParagrafYazTipi"/>
    <w:uiPriority w:val="99"/>
    <w:semiHidden/>
    <w:unhideWhenUsed/>
    <w:rsid w:val="00267C0C"/>
    <w:rPr>
      <w:color w:val="954F72" w:themeColor="followedHyperlink"/>
      <w:u w:val="single"/>
    </w:rPr>
  </w:style>
  <w:style w:type="character" w:customStyle="1" w:styleId="zmlenmeyenBahsetme2">
    <w:name w:val="Çözümlenmeyen Bahsetme2"/>
    <w:basedOn w:val="VarsaylanParagrafYazTipi"/>
    <w:uiPriority w:val="99"/>
    <w:semiHidden/>
    <w:unhideWhenUsed/>
    <w:rsid w:val="00267C0C"/>
    <w:rPr>
      <w:color w:val="605E5C"/>
      <w:shd w:val="clear" w:color="auto" w:fill="E1DFDD"/>
    </w:rPr>
  </w:style>
  <w:style w:type="character" w:styleId="Gl">
    <w:name w:val="Strong"/>
    <w:basedOn w:val="VarsaylanParagrafYazTipi"/>
    <w:uiPriority w:val="22"/>
    <w:qFormat/>
    <w:rsid w:val="004F2043"/>
    <w:rPr>
      <w:rFonts w:cs="Times New Roman"/>
      <w:b/>
      <w:bCs/>
    </w:rPr>
  </w:style>
  <w:style w:type="character" w:styleId="Vurgu">
    <w:name w:val="Emphasis"/>
    <w:basedOn w:val="VarsaylanParagrafYazTipi"/>
    <w:uiPriority w:val="20"/>
    <w:qFormat/>
    <w:rsid w:val="004F2043"/>
    <w:rPr>
      <w:rFonts w:cs="Times New Roman"/>
      <w:i/>
      <w:iCs/>
    </w:rPr>
  </w:style>
  <w:style w:type="character" w:styleId="zmlenmeyenBahsetme">
    <w:name w:val="Unresolved Mention"/>
    <w:basedOn w:val="VarsaylanParagrafYazTipi"/>
    <w:uiPriority w:val="99"/>
    <w:semiHidden/>
    <w:unhideWhenUsed/>
    <w:rsid w:val="004F2043"/>
    <w:rPr>
      <w:color w:val="605E5C"/>
      <w:shd w:val="clear" w:color="auto" w:fill="E1DFDD"/>
    </w:rPr>
  </w:style>
  <w:style w:type="paragraph" w:styleId="Dzeltme">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02523709">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rusannext.com.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92280-6FBE-4220-8A17-C8FDEFAE1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627</Words>
  <Characters>3578</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Fatih Tan</cp:lastModifiedBy>
  <cp:revision>11</cp:revision>
  <cp:lastPrinted>2018-01-17T08:00:00Z</cp:lastPrinted>
  <dcterms:created xsi:type="dcterms:W3CDTF">2024-02-29T07:17:00Z</dcterms:created>
  <dcterms:modified xsi:type="dcterms:W3CDTF">2024-03-08T09:48:00Z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5c2f2167-e030-4985-b6c1-0a4946f0144e</vt:lpwstr>
  </property>
  <property fmtid="{D5CDD505-2E9C-101B-9397-08002B2CF9AE}" pid="3" name="Classification">
    <vt:lpwstr>G-6a534ab8</vt:lpwstr>
  </property>
  <property fmtid="{D5CDD505-2E9C-101B-9397-08002B2CF9AE}" pid="4" name="KVKK">
    <vt:lpwstr>N-c5b93c79</vt:lpwstr>
  </property>
  <property fmtid="{D5CDD505-2E9C-101B-9397-08002B2CF9AE}" pid="5" name="GrammarlyDocumentId">
    <vt:lpwstr>925be7489c87d104f7351982adb8bc8e231b14b67c71e0c55cee8d5e86ca7f9f</vt:lpwstr>
  </property>
</Properties>
</file>